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761EC471" w:rsidR="007F6752" w:rsidRPr="006359CA" w:rsidRDefault="007F6752" w:rsidP="5F281166">
      <w:pPr>
        <w:spacing w:after="0" w:line="240" w:lineRule="auto"/>
        <w:jc w:val="right"/>
        <w:outlineLvl w:val="0"/>
        <w:rPr>
          <w:rFonts w:ascii="Arial" w:hAnsi="Arial" w:cs="Arial"/>
          <w:b/>
          <w:bCs/>
          <w:sz w:val="24"/>
          <w:szCs w:val="24"/>
        </w:rPr>
      </w:pPr>
      <w:r w:rsidRPr="358D1C25">
        <w:rPr>
          <w:rFonts w:ascii="Arial" w:hAnsi="Arial" w:cs="Arial"/>
          <w:b/>
          <w:bCs/>
          <w:sz w:val="24"/>
          <w:szCs w:val="24"/>
        </w:rPr>
        <w:t>Agenda Item No</w:t>
      </w:r>
      <w:r w:rsidR="00C00D9C" w:rsidRPr="358D1C25">
        <w:rPr>
          <w:rFonts w:ascii="Arial" w:hAnsi="Arial" w:cs="Arial"/>
          <w:b/>
          <w:bCs/>
          <w:sz w:val="24"/>
          <w:szCs w:val="24"/>
        </w:rPr>
        <w:t>.</w:t>
      </w:r>
      <w:r w:rsidR="377C6D90" w:rsidRPr="358D1C25">
        <w:rPr>
          <w:rFonts w:ascii="Arial" w:hAnsi="Arial" w:cs="Arial"/>
          <w:b/>
          <w:bCs/>
          <w:sz w:val="24"/>
          <w:szCs w:val="24"/>
        </w:rPr>
        <w:t xml:space="preserve"> 4</w:t>
      </w:r>
      <w:r w:rsidR="00C00D9C" w:rsidRPr="358D1C25">
        <w:rPr>
          <w:rFonts w:ascii="Arial" w:hAnsi="Arial" w:cs="Arial"/>
          <w:b/>
          <w:bCs/>
          <w:sz w:val="24"/>
          <w:szCs w:val="24"/>
        </w:rPr>
        <w:t xml:space="preserve"> </w:t>
      </w:r>
      <w:r w:rsidR="00AA47BD" w:rsidRPr="358D1C25">
        <w:rPr>
          <w:rFonts w:ascii="Arial" w:hAnsi="Arial" w:cs="Arial"/>
          <w:b/>
          <w:bCs/>
          <w:sz w:val="24"/>
          <w:szCs w:val="24"/>
        </w:rPr>
        <w:t xml:space="preserve"> </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0FA48DDB" w:rsidR="001F7B20" w:rsidRPr="006359CA" w:rsidRDefault="006359CA" w:rsidP="5F281166">
      <w:pPr>
        <w:spacing w:after="0" w:line="240" w:lineRule="auto"/>
        <w:jc w:val="right"/>
        <w:outlineLvl w:val="0"/>
        <w:rPr>
          <w:rFonts w:ascii="Arial" w:hAnsi="Arial" w:cs="Arial"/>
          <w:b/>
          <w:bCs/>
          <w:sz w:val="24"/>
          <w:szCs w:val="24"/>
        </w:rPr>
      </w:pPr>
      <w:r w:rsidRPr="5F281166">
        <w:rPr>
          <w:rFonts w:ascii="Arial" w:hAnsi="Arial" w:cs="Arial"/>
          <w:b/>
          <w:bCs/>
          <w:sz w:val="24"/>
          <w:szCs w:val="24"/>
        </w:rPr>
        <w:t>1</w:t>
      </w:r>
      <w:r w:rsidR="0B845DAF" w:rsidRPr="5F281166">
        <w:rPr>
          <w:rFonts w:ascii="Arial" w:hAnsi="Arial" w:cs="Arial"/>
          <w:b/>
          <w:bCs/>
          <w:sz w:val="24"/>
          <w:szCs w:val="24"/>
        </w:rPr>
        <w:t>7</w:t>
      </w:r>
      <w:r w:rsidRPr="5F281166">
        <w:rPr>
          <w:rFonts w:ascii="Arial" w:hAnsi="Arial" w:cs="Arial"/>
          <w:b/>
          <w:bCs/>
          <w:sz w:val="24"/>
          <w:szCs w:val="24"/>
        </w:rPr>
        <w:t xml:space="preserve"> </w:t>
      </w:r>
      <w:r w:rsidR="731D9644" w:rsidRPr="5F281166">
        <w:rPr>
          <w:rFonts w:ascii="Arial" w:hAnsi="Arial" w:cs="Arial"/>
          <w:b/>
          <w:bCs/>
          <w:sz w:val="24"/>
          <w:szCs w:val="24"/>
        </w:rPr>
        <w:t>September</w:t>
      </w:r>
      <w:r w:rsidRPr="5F281166">
        <w:rPr>
          <w:rFonts w:ascii="Arial" w:hAnsi="Arial" w:cs="Arial"/>
          <w:b/>
          <w:bCs/>
          <w:sz w:val="24"/>
          <w:szCs w:val="24"/>
        </w:rPr>
        <w:t xml:space="preserve"> 202</w:t>
      </w:r>
      <w:r w:rsidR="7EDB825C" w:rsidRPr="5F281166">
        <w:rPr>
          <w:rFonts w:ascii="Arial" w:hAnsi="Arial" w:cs="Arial"/>
          <w:b/>
          <w:bCs/>
          <w:sz w:val="24"/>
          <w:szCs w:val="24"/>
        </w:rPr>
        <w:t>4</w:t>
      </w:r>
    </w:p>
    <w:p w14:paraId="6F3CC3C7" w14:textId="073E6B4B" w:rsidR="1D07E193" w:rsidRDefault="1D07E193" w:rsidP="1D07E193">
      <w:pPr>
        <w:spacing w:after="0" w:line="240" w:lineRule="auto"/>
        <w:jc w:val="both"/>
        <w:outlineLvl w:val="0"/>
        <w:rPr>
          <w:rFonts w:ascii="Arial" w:hAnsi="Arial" w:cs="Arial"/>
          <w:b/>
          <w:bCs/>
          <w:caps/>
          <w:color w:val="000000" w:themeColor="text1"/>
          <w:sz w:val="24"/>
          <w:szCs w:val="24"/>
        </w:rPr>
      </w:pPr>
    </w:p>
    <w:p w14:paraId="7741C66F" w14:textId="632E0816" w:rsidR="00AD59C2" w:rsidRPr="006359CA" w:rsidRDefault="00F030D0" w:rsidP="00D7F20C">
      <w:pPr>
        <w:spacing w:after="0" w:line="240" w:lineRule="auto"/>
        <w:jc w:val="both"/>
        <w:outlineLvl w:val="0"/>
        <w:rPr>
          <w:rFonts w:ascii="Arial" w:hAnsi="Arial" w:cs="Arial"/>
          <w:b/>
          <w:bCs/>
          <w:caps/>
          <w:sz w:val="24"/>
          <w:szCs w:val="24"/>
        </w:rPr>
      </w:pPr>
      <w:r w:rsidRPr="00D7F20C">
        <w:rPr>
          <w:rFonts w:ascii="Arial" w:hAnsi="Arial" w:cs="Arial"/>
          <w:b/>
          <w:bCs/>
          <w:caps/>
          <w:color w:val="000000" w:themeColor="text1"/>
          <w:sz w:val="24"/>
          <w:szCs w:val="24"/>
        </w:rPr>
        <w:t>SUBJECT:</w:t>
      </w:r>
      <w:r w:rsidRPr="00D7F20C">
        <w:rPr>
          <w:rFonts w:ascii="Arial" w:hAnsi="Arial" w:cs="Arial"/>
          <w:b/>
          <w:bCs/>
          <w:caps/>
          <w:sz w:val="24"/>
          <w:szCs w:val="24"/>
        </w:rPr>
        <w:t xml:space="preserve"> </w:t>
      </w:r>
      <w:r w:rsidR="6B32648D" w:rsidRPr="00D7F20C">
        <w:rPr>
          <w:rFonts w:ascii="Arial" w:hAnsi="Arial" w:cs="Arial"/>
          <w:b/>
          <w:bCs/>
          <w:caps/>
          <w:sz w:val="24"/>
          <w:szCs w:val="24"/>
        </w:rPr>
        <w:t xml:space="preserve">EXCEPTION PAPER - </w:t>
      </w:r>
      <w:r w:rsidR="4C0182E6" w:rsidRPr="00D7F20C">
        <w:rPr>
          <w:rFonts w:ascii="Arial" w:hAnsi="Arial" w:cs="Arial"/>
          <w:b/>
          <w:bCs/>
          <w:caps/>
          <w:sz w:val="24"/>
          <w:szCs w:val="24"/>
        </w:rPr>
        <w:t>TECHNOLOGY IN POLICING</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71955EE5">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0CF172E0" w:rsidR="00053362" w:rsidRPr="00C315CE" w:rsidRDefault="37B38E45" w:rsidP="00AF435C">
            <w:pPr>
              <w:numPr>
                <w:ilvl w:val="0"/>
                <w:numId w:val="1"/>
              </w:numPr>
              <w:rPr>
                <w:rFonts w:ascii="Arial" w:hAnsi="Arial" w:cs="Arial"/>
                <w:b/>
                <w:bCs/>
                <w:caps/>
                <w:sz w:val="24"/>
                <w:szCs w:val="24"/>
              </w:rPr>
            </w:pPr>
            <w:r w:rsidRPr="00D7F20C">
              <w:rPr>
                <w:rFonts w:ascii="Arial" w:eastAsia="Times New Roman" w:hAnsi="Arial" w:cs="Arial"/>
                <w:sz w:val="24"/>
                <w:szCs w:val="24"/>
                <w:lang w:eastAsia="en-GB"/>
              </w:rPr>
              <w:t>T</w:t>
            </w:r>
            <w:r w:rsidR="2C8D31DE" w:rsidRPr="00D7F20C">
              <w:rPr>
                <w:rFonts w:ascii="Arial" w:eastAsia="Times New Roman" w:hAnsi="Arial" w:cs="Arial"/>
                <w:sz w:val="24"/>
                <w:szCs w:val="24"/>
                <w:lang w:eastAsia="en-GB"/>
              </w:rPr>
              <w:t>h</w:t>
            </w:r>
            <w:r w:rsidR="18302D4E" w:rsidRPr="00D7F20C">
              <w:rPr>
                <w:rFonts w:ascii="Arial" w:eastAsia="Times New Roman" w:hAnsi="Arial" w:cs="Arial"/>
                <w:sz w:val="24"/>
                <w:szCs w:val="24"/>
                <w:lang w:eastAsia="en-GB"/>
              </w:rPr>
              <w:t>e attached</w:t>
            </w:r>
            <w:r w:rsidR="2C8D31DE" w:rsidRPr="00D7F20C">
              <w:rPr>
                <w:rFonts w:ascii="Arial" w:eastAsia="Times New Roman" w:hAnsi="Arial" w:cs="Arial"/>
                <w:sz w:val="24"/>
                <w:szCs w:val="24"/>
                <w:lang w:eastAsia="en-GB"/>
              </w:rPr>
              <w:t xml:space="preserve"> report outlines </w:t>
            </w:r>
            <w:r w:rsidR="731D8A8A" w:rsidRPr="00D7F20C">
              <w:rPr>
                <w:rFonts w:ascii="Arial" w:eastAsia="Times New Roman" w:hAnsi="Arial" w:cs="Arial"/>
                <w:sz w:val="24"/>
                <w:szCs w:val="24"/>
                <w:lang w:eastAsia="en-GB"/>
              </w:rPr>
              <w:t xml:space="preserve">work undertaken by West Yorkshire Police </w:t>
            </w:r>
            <w:r w:rsidR="40A9D9E2" w:rsidRPr="00D7F20C">
              <w:rPr>
                <w:rFonts w:ascii="Arial" w:eastAsia="Times New Roman" w:hAnsi="Arial" w:cs="Arial"/>
                <w:sz w:val="24"/>
                <w:szCs w:val="24"/>
                <w:lang w:eastAsia="en-GB"/>
              </w:rPr>
              <w:t xml:space="preserve">in respect of </w:t>
            </w:r>
            <w:r w:rsidR="560B3000" w:rsidRPr="00D7F20C">
              <w:rPr>
                <w:rFonts w:ascii="Arial" w:eastAsia="Times New Roman" w:hAnsi="Arial" w:cs="Arial"/>
                <w:sz w:val="24"/>
                <w:szCs w:val="24"/>
                <w:lang w:eastAsia="en-GB"/>
              </w:rPr>
              <w:t>technology in Policing</w:t>
            </w:r>
            <w:r w:rsidR="79A01370" w:rsidRPr="00D7F20C">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71955EE5">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11AEA209" w:rsidR="004F191D" w:rsidRPr="00C315CE" w:rsidRDefault="2052395B" w:rsidP="00AF435C">
            <w:pPr>
              <w:numPr>
                <w:ilvl w:val="0"/>
                <w:numId w:val="1"/>
              </w:numPr>
              <w:rPr>
                <w:rFonts w:ascii="Arial" w:hAnsi="Arial" w:cs="Arial"/>
                <w:b/>
                <w:bCs/>
                <w:caps/>
                <w:sz w:val="24"/>
                <w:szCs w:val="24"/>
              </w:rPr>
            </w:pPr>
            <w:r w:rsidRPr="00D7F20C">
              <w:rPr>
                <w:rFonts w:ascii="Arial" w:hAnsi="Arial" w:cs="Arial"/>
                <w:sz w:val="24"/>
                <w:szCs w:val="24"/>
              </w:rPr>
              <w:t xml:space="preserve">That the </w:t>
            </w:r>
            <w:r w:rsidR="006359CA" w:rsidRPr="00D7F20C">
              <w:rPr>
                <w:rFonts w:ascii="Arial" w:hAnsi="Arial" w:cs="Arial"/>
                <w:sz w:val="24"/>
                <w:szCs w:val="24"/>
              </w:rPr>
              <w:t>Mayor</w:t>
            </w:r>
            <w:r w:rsidR="43A44916" w:rsidRPr="00D7F20C">
              <w:rPr>
                <w:rFonts w:ascii="Arial" w:hAnsi="Arial" w:cs="Arial"/>
                <w:sz w:val="24"/>
                <w:szCs w:val="24"/>
              </w:rPr>
              <w:t>/DMPC</w:t>
            </w:r>
            <w:r w:rsidRPr="00D7F20C">
              <w:rPr>
                <w:rFonts w:ascii="Arial" w:hAnsi="Arial" w:cs="Arial"/>
                <w:sz w:val="24"/>
                <w:szCs w:val="24"/>
              </w:rPr>
              <w:t xml:space="preserve"> uses th</w:t>
            </w:r>
            <w:r w:rsidR="40A9D9E2" w:rsidRPr="00D7F20C">
              <w:rPr>
                <w:rFonts w:ascii="Arial" w:hAnsi="Arial" w:cs="Arial"/>
                <w:sz w:val="24"/>
                <w:szCs w:val="24"/>
              </w:rPr>
              <w:t xml:space="preserve">e </w:t>
            </w:r>
            <w:r w:rsidRPr="00D7F20C">
              <w:rPr>
                <w:rFonts w:ascii="Arial" w:hAnsi="Arial" w:cs="Arial"/>
                <w:sz w:val="24"/>
                <w:szCs w:val="24"/>
              </w:rPr>
              <w:t xml:space="preserve">report to scrutinise Force performance in respect </w:t>
            </w:r>
            <w:r w:rsidR="7DB3B90E" w:rsidRPr="00D7F20C">
              <w:rPr>
                <w:rFonts w:ascii="Arial" w:hAnsi="Arial" w:cs="Arial"/>
                <w:sz w:val="24"/>
                <w:szCs w:val="24"/>
              </w:rPr>
              <w:t xml:space="preserve">of </w:t>
            </w:r>
            <w:r w:rsidR="5AC1C9B4" w:rsidRPr="00D7F20C">
              <w:rPr>
                <w:rFonts w:ascii="Arial" w:hAnsi="Arial" w:cs="Arial"/>
                <w:sz w:val="24"/>
                <w:szCs w:val="24"/>
              </w:rPr>
              <w:t>technology in policing</w:t>
            </w:r>
            <w:r w:rsidR="40A9D9E2" w:rsidRPr="00D7F20C">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71955EE5">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6E03F8" w:rsidRDefault="008F430B" w:rsidP="00C315CE">
            <w:pPr>
              <w:rPr>
                <w:rFonts w:ascii="Arial" w:hAnsi="Arial" w:cs="Arial"/>
                <w:b/>
                <w:color w:val="002060"/>
                <w:sz w:val="24"/>
                <w:szCs w:val="24"/>
              </w:rPr>
            </w:pPr>
            <w:r w:rsidRPr="006E03F8">
              <w:rPr>
                <w:rFonts w:ascii="Arial" w:hAnsi="Arial" w:cs="Arial"/>
                <w:b/>
                <w:color w:val="002060"/>
                <w:sz w:val="24"/>
                <w:szCs w:val="24"/>
              </w:rPr>
              <w:t>POLICE AND CRIME PLAN</w:t>
            </w:r>
            <w:r w:rsidR="0099684D" w:rsidRPr="006E03F8">
              <w:rPr>
                <w:rFonts w:ascii="Arial" w:hAnsi="Arial" w:cs="Arial"/>
                <w:b/>
                <w:color w:val="002060"/>
                <w:sz w:val="24"/>
                <w:szCs w:val="24"/>
              </w:rPr>
              <w:t xml:space="preserve"> </w:t>
            </w:r>
            <w:r w:rsidR="009337FA" w:rsidRPr="006E03F8">
              <w:rPr>
                <w:rFonts w:ascii="Arial" w:hAnsi="Arial" w:cs="Arial"/>
                <w:b/>
                <w:color w:val="002060"/>
                <w:sz w:val="24"/>
                <w:szCs w:val="24"/>
              </w:rPr>
              <w:t>21-24</w:t>
            </w:r>
          </w:p>
          <w:p w14:paraId="762D6E05" w14:textId="77777777" w:rsidR="00CF22C2" w:rsidRPr="006E03F8" w:rsidRDefault="00CF22C2" w:rsidP="00205891">
            <w:pPr>
              <w:rPr>
                <w:rFonts w:ascii="Arial" w:hAnsi="Arial" w:cs="Arial"/>
                <w:sz w:val="24"/>
                <w:szCs w:val="24"/>
                <w:lang w:val="en-US"/>
              </w:rPr>
            </w:pPr>
          </w:p>
          <w:p w14:paraId="163A6B29" w14:textId="5A2DCF6C" w:rsidR="000C35DD" w:rsidRPr="006E03F8" w:rsidRDefault="00D03951" w:rsidP="00AF435C">
            <w:pPr>
              <w:pStyle w:val="ListParagraph"/>
              <w:numPr>
                <w:ilvl w:val="0"/>
                <w:numId w:val="1"/>
              </w:numPr>
              <w:rPr>
                <w:rStyle w:val="Hyperlink"/>
                <w:rFonts w:ascii="Arial" w:hAnsi="Arial" w:cs="Arial"/>
                <w:color w:val="auto"/>
                <w:sz w:val="24"/>
                <w:szCs w:val="24"/>
                <w:u w:val="none"/>
                <w:lang w:val="en-US"/>
              </w:rPr>
            </w:pPr>
            <w:r w:rsidRPr="006E03F8">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w:t>
            </w:r>
            <w:r w:rsidR="003003A4" w:rsidRPr="006E03F8">
              <w:rPr>
                <w:rStyle w:val="normaltextrun"/>
                <w:rFonts w:ascii="Arial" w:hAnsi="Arial" w:cs="Arial"/>
                <w:color w:val="000000"/>
                <w:sz w:val="24"/>
                <w:szCs w:val="24"/>
                <w:shd w:val="clear" w:color="auto" w:fill="FFFFFF"/>
              </w:rPr>
              <w:t xml:space="preserve">and </w:t>
            </w:r>
            <w:r w:rsidR="005A02C9" w:rsidRPr="006E03F8">
              <w:rPr>
                <w:rStyle w:val="normaltextrun"/>
                <w:rFonts w:ascii="Arial" w:hAnsi="Arial" w:cs="Arial"/>
                <w:color w:val="000000"/>
                <w:sz w:val="24"/>
                <w:szCs w:val="24"/>
                <w:shd w:val="clear" w:color="auto" w:fill="FFFFFF"/>
              </w:rPr>
              <w:t xml:space="preserve">can be found here: </w:t>
            </w:r>
            <w:hyperlink r:id="rId11" w:history="1">
              <w:r w:rsidR="005A02C9" w:rsidRPr="006E03F8">
                <w:rPr>
                  <w:rStyle w:val="Hyperlink"/>
                  <w:rFonts w:ascii="Arial" w:hAnsi="Arial" w:cs="Arial"/>
                  <w:sz w:val="24"/>
                  <w:szCs w:val="24"/>
                </w:rPr>
                <w:t>police-and-crime-plan-voice-of-west-yorkshire-public-consultation.pdf (westyorks-ca.gov.uk)</w:t>
              </w:r>
            </w:hyperlink>
            <w:r w:rsidR="00C22B03" w:rsidRPr="006E03F8">
              <w:rPr>
                <w:rStyle w:val="Hyperlink"/>
                <w:rFonts w:ascii="Arial" w:hAnsi="Arial" w:cs="Arial"/>
                <w:sz w:val="24"/>
                <w:szCs w:val="24"/>
              </w:rPr>
              <w:t>.</w:t>
            </w:r>
          </w:p>
          <w:p w14:paraId="2A7B3FAC" w14:textId="77777777" w:rsidR="000C35DD" w:rsidRPr="006E03F8" w:rsidRDefault="000C35DD" w:rsidP="000C35DD">
            <w:pPr>
              <w:pStyle w:val="ListParagraph"/>
              <w:ind w:left="360"/>
              <w:rPr>
                <w:rStyle w:val="Hyperlink"/>
                <w:rFonts w:ascii="Arial" w:hAnsi="Arial" w:cs="Arial"/>
                <w:color w:val="auto"/>
                <w:sz w:val="24"/>
                <w:szCs w:val="24"/>
                <w:u w:val="none"/>
                <w:lang w:val="en-US"/>
              </w:rPr>
            </w:pPr>
          </w:p>
          <w:p w14:paraId="7FB5C5C9" w14:textId="0ADF74E9" w:rsidR="000C35DD" w:rsidRPr="006E03F8" w:rsidRDefault="00515C99" w:rsidP="00AF435C">
            <w:pPr>
              <w:pStyle w:val="ListParagraph"/>
              <w:numPr>
                <w:ilvl w:val="0"/>
                <w:numId w:val="1"/>
              </w:numPr>
              <w:rPr>
                <w:rFonts w:ascii="Arial" w:hAnsi="Arial" w:cs="Arial"/>
                <w:sz w:val="24"/>
                <w:szCs w:val="24"/>
                <w:lang w:val="en-US"/>
              </w:rPr>
            </w:pPr>
            <w:r w:rsidRPr="006E03F8">
              <w:rPr>
                <w:rFonts w:ascii="Arial" w:hAnsi="Arial" w:cs="Arial"/>
                <w:sz w:val="24"/>
                <w:szCs w:val="24"/>
                <w:lang w:val="en-US"/>
              </w:rPr>
              <w:t xml:space="preserve">Equality, </w:t>
            </w:r>
            <w:r w:rsidR="006E03F8" w:rsidRPr="006E03F8">
              <w:rPr>
                <w:rFonts w:ascii="Arial" w:hAnsi="Arial" w:cs="Arial"/>
                <w:sz w:val="24"/>
                <w:szCs w:val="24"/>
                <w:lang w:val="en-US"/>
              </w:rPr>
              <w:t>Diversity,</w:t>
            </w:r>
            <w:r w:rsidRPr="006E03F8">
              <w:rPr>
                <w:rFonts w:ascii="Arial" w:hAnsi="Arial" w:cs="Arial"/>
                <w:sz w:val="24"/>
                <w:szCs w:val="24"/>
                <w:lang w:val="en-US"/>
              </w:rPr>
              <w:t xml:space="preserve"> and inclusion is a key </w:t>
            </w:r>
            <w:r w:rsidR="00106095">
              <w:rPr>
                <w:rFonts w:ascii="Arial" w:hAnsi="Arial" w:cs="Arial"/>
                <w:sz w:val="24"/>
                <w:szCs w:val="24"/>
                <w:lang w:val="en-US"/>
              </w:rPr>
              <w:t xml:space="preserve">cross cutting </w:t>
            </w:r>
            <w:r w:rsidRPr="006E03F8">
              <w:rPr>
                <w:rFonts w:ascii="Arial" w:hAnsi="Arial" w:cs="Arial"/>
                <w:sz w:val="24"/>
                <w:szCs w:val="24"/>
                <w:lang w:val="en-US"/>
              </w:rPr>
              <w:t>theme which runs through</w:t>
            </w:r>
            <w:r w:rsidR="00106095">
              <w:rPr>
                <w:rFonts w:ascii="Arial" w:hAnsi="Arial" w:cs="Arial"/>
                <w:sz w:val="24"/>
                <w:szCs w:val="24"/>
                <w:lang w:val="en-US"/>
              </w:rPr>
              <w:t>out</w:t>
            </w:r>
            <w:r w:rsidRPr="006E03F8">
              <w:rPr>
                <w:rFonts w:ascii="Arial" w:hAnsi="Arial" w:cs="Arial"/>
                <w:sz w:val="24"/>
                <w:szCs w:val="24"/>
                <w:lang w:val="en-US"/>
              </w:rPr>
              <w:t xml:space="preserve"> the Police and Crime Plan</w:t>
            </w:r>
            <w:r w:rsidR="00241686" w:rsidRPr="006E03F8">
              <w:rPr>
                <w:rFonts w:ascii="Arial" w:hAnsi="Arial" w:cs="Arial"/>
                <w:sz w:val="24"/>
                <w:szCs w:val="24"/>
                <w:lang w:val="en-US"/>
              </w:rPr>
              <w:t xml:space="preserve">. </w:t>
            </w:r>
            <w:r w:rsidR="000C35DD" w:rsidRPr="006E03F8">
              <w:rPr>
                <w:rFonts w:ascii="Arial" w:hAnsi="Arial" w:cs="Arial"/>
                <w:sz w:val="24"/>
                <w:szCs w:val="24"/>
              </w:rPr>
              <w:t xml:space="preserve">West Yorkshire is a vibrant and diverse region. It is home to many different communities within the towns, cities, and villages of our districts. Together we all share the same ambition to live in thriving, safe neighbourhoods. At the centre of the police and crime plan is the celebration of this diversity and the vision of a strong, cohesive, and welcoming West Yorkshire which is fair, </w:t>
            </w:r>
            <w:r w:rsidR="006E03F8" w:rsidRPr="006E03F8">
              <w:rPr>
                <w:rFonts w:ascii="Arial" w:hAnsi="Arial" w:cs="Arial"/>
                <w:sz w:val="24"/>
                <w:szCs w:val="24"/>
              </w:rPr>
              <w:t>just,</w:t>
            </w:r>
            <w:r w:rsidR="000C35DD" w:rsidRPr="006E03F8">
              <w:rPr>
                <w:rFonts w:ascii="Arial" w:hAnsi="Arial" w:cs="Arial"/>
                <w:sz w:val="24"/>
                <w:szCs w:val="24"/>
              </w:rPr>
              <w:t xml:space="preserve"> and inclusive.</w:t>
            </w:r>
          </w:p>
          <w:p w14:paraId="7B71BA8F" w14:textId="77777777" w:rsidR="000C35DD" w:rsidRPr="006E03F8" w:rsidRDefault="000C35DD" w:rsidP="000C35DD">
            <w:pPr>
              <w:pStyle w:val="ListParagraph"/>
              <w:rPr>
                <w:rFonts w:ascii="Arial" w:hAnsi="Arial" w:cs="Arial"/>
                <w:sz w:val="24"/>
                <w:szCs w:val="24"/>
              </w:rPr>
            </w:pPr>
          </w:p>
          <w:p w14:paraId="6E145DF5" w14:textId="2C096AB3" w:rsidR="00CF0F52" w:rsidRPr="003D1B25" w:rsidRDefault="20E86C9A" w:rsidP="00AF435C">
            <w:pPr>
              <w:pStyle w:val="ListParagraph"/>
              <w:numPr>
                <w:ilvl w:val="0"/>
                <w:numId w:val="1"/>
              </w:numPr>
              <w:autoSpaceDE w:val="0"/>
              <w:autoSpaceDN w:val="0"/>
              <w:adjustRightInd w:val="0"/>
              <w:rPr>
                <w:rFonts w:ascii="Arial" w:hAnsi="Arial" w:cs="Arial"/>
                <w:sz w:val="24"/>
                <w:szCs w:val="24"/>
              </w:rPr>
            </w:pPr>
            <w:r w:rsidRPr="00D7F20C">
              <w:rPr>
                <w:rFonts w:ascii="Arial" w:hAnsi="Arial" w:cs="Arial"/>
                <w:sz w:val="24"/>
                <w:szCs w:val="24"/>
              </w:rPr>
              <w:t xml:space="preserve">The </w:t>
            </w:r>
            <w:r w:rsidR="08BA01A1" w:rsidRPr="00D7F20C">
              <w:rPr>
                <w:rFonts w:ascii="Arial" w:hAnsi="Arial" w:cs="Arial"/>
                <w:sz w:val="24"/>
                <w:szCs w:val="24"/>
              </w:rPr>
              <w:t>U</w:t>
            </w:r>
            <w:r w:rsidRPr="00D7F20C">
              <w:rPr>
                <w:rFonts w:ascii="Arial" w:hAnsi="Arial" w:cs="Arial"/>
                <w:sz w:val="24"/>
                <w:szCs w:val="24"/>
              </w:rPr>
              <w:t xml:space="preserve">se of </w:t>
            </w:r>
            <w:r w:rsidR="6D44F961" w:rsidRPr="00D7F20C">
              <w:rPr>
                <w:rFonts w:ascii="Arial" w:hAnsi="Arial" w:cs="Arial"/>
                <w:sz w:val="24"/>
                <w:szCs w:val="24"/>
              </w:rPr>
              <w:t>Technology in Policing</w:t>
            </w:r>
            <w:r w:rsidRPr="00D7F20C">
              <w:rPr>
                <w:rFonts w:ascii="Arial" w:hAnsi="Arial" w:cs="Arial"/>
                <w:sz w:val="24"/>
                <w:szCs w:val="24"/>
              </w:rPr>
              <w:t xml:space="preserve"> by West Yorkshire Police officers and staff is </w:t>
            </w:r>
            <w:r w:rsidR="5E5AD35A" w:rsidRPr="00D7F20C">
              <w:rPr>
                <w:rFonts w:ascii="Arial" w:hAnsi="Arial" w:cs="Arial"/>
                <w:sz w:val="24"/>
                <w:szCs w:val="24"/>
              </w:rPr>
              <w:t xml:space="preserve">vital in supporting our </w:t>
            </w:r>
            <w:r w:rsidRPr="00D7F20C">
              <w:rPr>
                <w:rFonts w:ascii="Arial" w:hAnsi="Arial" w:cs="Arial"/>
                <w:sz w:val="24"/>
                <w:szCs w:val="24"/>
              </w:rPr>
              <w:t>efforts of keeping West Yorkshire safe and feeling safe. It directly links to our priorities and tackling crime and anti-social behaviour and safeguarding vulnerable people</w:t>
            </w:r>
            <w:r w:rsidR="5A0FD813" w:rsidRPr="00D7F20C">
              <w:rPr>
                <w:rFonts w:ascii="Arial" w:hAnsi="Arial" w:cs="Arial"/>
                <w:sz w:val="24"/>
                <w:szCs w:val="24"/>
              </w:rPr>
              <w:t>.</w:t>
            </w:r>
          </w:p>
          <w:p w14:paraId="14D21AED" w14:textId="518F8EC8" w:rsidR="00205891" w:rsidRPr="0093285A" w:rsidRDefault="00205891" w:rsidP="00CF0F52">
            <w:pPr>
              <w:pStyle w:val="ListParagraph"/>
              <w:ind w:left="360"/>
              <w:rPr>
                <w:rFonts w:ascii="Arial" w:hAnsi="Arial" w:cs="Arial"/>
                <w:sz w:val="24"/>
                <w:szCs w:val="24"/>
                <w:lang w:val="en-US"/>
              </w:rPr>
            </w:pPr>
          </w:p>
        </w:tc>
      </w:tr>
      <w:tr w:rsidR="00CF0F52" w:rsidRPr="006359CA" w14:paraId="6BEEBAC6" w14:textId="77777777" w:rsidTr="71955EE5">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18C965FC" w14:textId="77777777" w:rsidR="00CF0F52" w:rsidRPr="00C315CE" w:rsidRDefault="6C2CF2D7" w:rsidP="00CF0F52">
            <w:pPr>
              <w:rPr>
                <w:rFonts w:ascii="Arial" w:hAnsi="Arial" w:cs="Arial"/>
                <w:b/>
                <w:color w:val="002060"/>
                <w:sz w:val="24"/>
                <w:szCs w:val="24"/>
              </w:rPr>
            </w:pPr>
            <w:r w:rsidRPr="00D7F20C">
              <w:rPr>
                <w:rFonts w:ascii="Arial" w:hAnsi="Arial" w:cs="Arial"/>
                <w:b/>
                <w:bCs/>
                <w:color w:val="002060"/>
                <w:sz w:val="24"/>
                <w:szCs w:val="24"/>
              </w:rPr>
              <w:t>KEY INFORMATION</w:t>
            </w:r>
          </w:p>
          <w:p w14:paraId="6A571A9C" w14:textId="45195EA7" w:rsidR="3929D628" w:rsidRDefault="3929D628" w:rsidP="00D7F20C">
            <w:pPr>
              <w:spacing w:line="259" w:lineRule="auto"/>
              <w:rPr>
                <w:rFonts w:ascii="Arial" w:hAnsi="Arial" w:cs="Arial"/>
                <w:color w:val="272627"/>
                <w:sz w:val="24"/>
                <w:szCs w:val="24"/>
              </w:rPr>
            </w:pPr>
            <w:r w:rsidRPr="20EAA268">
              <w:rPr>
                <w:rFonts w:ascii="Arial" w:hAnsi="Arial" w:cs="Arial"/>
                <w:color w:val="272627"/>
                <w:sz w:val="24"/>
                <w:szCs w:val="24"/>
              </w:rPr>
              <w:t>The attached report highlights the importance of Technology in policing.  Investment comes from the West Y</w:t>
            </w:r>
            <w:r w:rsidR="13529AC3" w:rsidRPr="20EAA268">
              <w:rPr>
                <w:rFonts w:ascii="Arial" w:hAnsi="Arial" w:cs="Arial"/>
                <w:color w:val="272627"/>
                <w:sz w:val="24"/>
                <w:szCs w:val="24"/>
              </w:rPr>
              <w:t xml:space="preserve">orkshire </w:t>
            </w:r>
            <w:r w:rsidR="19B93547" w:rsidRPr="20EAA268">
              <w:rPr>
                <w:rFonts w:ascii="Arial" w:hAnsi="Arial" w:cs="Arial"/>
                <w:color w:val="272627"/>
                <w:sz w:val="24"/>
                <w:szCs w:val="24"/>
              </w:rPr>
              <w:t>P</w:t>
            </w:r>
            <w:r w:rsidR="13529AC3" w:rsidRPr="20EAA268">
              <w:rPr>
                <w:rFonts w:ascii="Arial" w:hAnsi="Arial" w:cs="Arial"/>
                <w:color w:val="272627"/>
                <w:sz w:val="24"/>
                <w:szCs w:val="24"/>
              </w:rPr>
              <w:t xml:space="preserve">olice Budget </w:t>
            </w:r>
            <w:r w:rsidR="1F7C028C" w:rsidRPr="20EAA268">
              <w:rPr>
                <w:rFonts w:ascii="Arial" w:hAnsi="Arial" w:cs="Arial"/>
                <w:color w:val="272627"/>
                <w:sz w:val="24"/>
                <w:szCs w:val="24"/>
              </w:rPr>
              <w:t>set</w:t>
            </w:r>
            <w:r w:rsidR="13529AC3" w:rsidRPr="20EAA268">
              <w:rPr>
                <w:rFonts w:ascii="Arial" w:hAnsi="Arial" w:cs="Arial"/>
                <w:color w:val="272627"/>
                <w:sz w:val="24"/>
                <w:szCs w:val="24"/>
              </w:rPr>
              <w:t xml:space="preserve"> annually as part of the Police Precept by the Mayor.  You can find out more about the budget for 2</w:t>
            </w:r>
            <w:r w:rsidR="14761ABA" w:rsidRPr="20EAA268">
              <w:rPr>
                <w:rFonts w:ascii="Arial" w:hAnsi="Arial" w:cs="Arial"/>
                <w:color w:val="272627"/>
                <w:sz w:val="24"/>
                <w:szCs w:val="24"/>
              </w:rPr>
              <w:t>024/25.</w:t>
            </w:r>
          </w:p>
          <w:p w14:paraId="443CCF6F" w14:textId="18CF6902" w:rsidR="00CF0F52" w:rsidRPr="00760933" w:rsidRDefault="14761ABA" w:rsidP="19B394DC">
            <w:pPr>
              <w:spacing w:before="240" w:after="240" w:line="259" w:lineRule="auto"/>
              <w:rPr>
                <w:rFonts w:ascii="Arial" w:hAnsi="Arial" w:cs="Arial"/>
                <w:color w:val="272627"/>
                <w:sz w:val="24"/>
                <w:szCs w:val="24"/>
              </w:rPr>
            </w:pPr>
            <w:r w:rsidRPr="20EAA268">
              <w:rPr>
                <w:rFonts w:ascii="Arial" w:hAnsi="Arial" w:cs="Arial"/>
                <w:color w:val="272627"/>
                <w:sz w:val="24"/>
                <w:szCs w:val="24"/>
              </w:rPr>
              <w:lastRenderedPageBreak/>
              <w:t>Some individuals and communities may be concerned with how techno</w:t>
            </w:r>
            <w:r w:rsidR="5879577C" w:rsidRPr="20EAA268">
              <w:rPr>
                <w:rFonts w:ascii="Arial" w:hAnsi="Arial" w:cs="Arial"/>
                <w:color w:val="272627"/>
                <w:sz w:val="24"/>
                <w:szCs w:val="24"/>
              </w:rPr>
              <w:t xml:space="preserve">logy is policing is being used.  </w:t>
            </w:r>
            <w:r w:rsidR="2F686904" w:rsidRPr="20EAA268">
              <w:rPr>
                <w:rFonts w:ascii="Arial" w:hAnsi="Arial" w:cs="Arial"/>
                <w:color w:val="272627"/>
                <w:sz w:val="24"/>
                <w:szCs w:val="24"/>
              </w:rPr>
              <w:t>The attached report provides</w:t>
            </w:r>
            <w:r w:rsidR="1DAD13B3" w:rsidRPr="20EAA268">
              <w:rPr>
                <w:rFonts w:ascii="Arial" w:hAnsi="Arial" w:cs="Arial"/>
                <w:color w:val="272627"/>
                <w:sz w:val="24"/>
                <w:szCs w:val="24"/>
              </w:rPr>
              <w:t xml:space="preserve"> a high-level overview of key elements of the West Yorkshire Police Digital Policing Strategy.</w:t>
            </w:r>
          </w:p>
        </w:tc>
      </w:tr>
      <w:tr w:rsidR="00246092" w:rsidRPr="006359CA" w14:paraId="7A652702" w14:textId="77777777" w:rsidTr="71955EE5">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6E03F8" w:rsidRDefault="001D3532" w:rsidP="00C315CE">
            <w:pPr>
              <w:rPr>
                <w:rFonts w:ascii="Arial" w:hAnsi="Arial" w:cs="Arial"/>
                <w:b/>
                <w:color w:val="002060"/>
                <w:sz w:val="24"/>
                <w:szCs w:val="24"/>
              </w:rPr>
            </w:pPr>
            <w:r w:rsidRPr="006E03F8">
              <w:rPr>
                <w:rFonts w:ascii="Arial" w:hAnsi="Arial" w:cs="Arial"/>
                <w:b/>
                <w:color w:val="002060"/>
                <w:sz w:val="24"/>
                <w:szCs w:val="24"/>
              </w:rPr>
              <w:lastRenderedPageBreak/>
              <w:t>PARTNERSHIP CONTRIBUTION</w:t>
            </w:r>
          </w:p>
          <w:p w14:paraId="6DF64064" w14:textId="77777777" w:rsidR="003D1B25" w:rsidRDefault="003D1B25" w:rsidP="00C315CE">
            <w:pPr>
              <w:rPr>
                <w:rFonts w:ascii="Arial" w:hAnsi="Arial" w:cs="Arial"/>
                <w:bCs/>
                <w:sz w:val="24"/>
                <w:szCs w:val="24"/>
              </w:rPr>
            </w:pPr>
          </w:p>
          <w:p w14:paraId="7F69CD2D" w14:textId="6F7F437A" w:rsidR="00CF00CE" w:rsidRDefault="003D1B25" w:rsidP="003D1B25">
            <w:pPr>
              <w:rPr>
                <w:rFonts w:ascii="Arial" w:hAnsi="Arial" w:cs="Arial"/>
                <w:bCs/>
                <w:sz w:val="24"/>
                <w:szCs w:val="24"/>
              </w:rPr>
            </w:pPr>
            <w:r w:rsidRPr="003D1B25">
              <w:rPr>
                <w:rFonts w:ascii="Arial" w:hAnsi="Arial" w:cs="Arial"/>
                <w:bCs/>
                <w:sz w:val="24"/>
                <w:szCs w:val="24"/>
              </w:rPr>
              <w:t xml:space="preserve">The Mayor and DMPC </w:t>
            </w:r>
            <w:r w:rsidR="3E2A81D4" w:rsidRPr="1D07E193">
              <w:rPr>
                <w:rFonts w:ascii="Arial" w:hAnsi="Arial" w:cs="Arial"/>
                <w:sz w:val="24"/>
                <w:szCs w:val="24"/>
              </w:rPr>
              <w:t>engage</w:t>
            </w:r>
            <w:r w:rsidRPr="003D1B25">
              <w:rPr>
                <w:rFonts w:ascii="Arial" w:hAnsi="Arial" w:cs="Arial"/>
                <w:bCs/>
                <w:sz w:val="24"/>
                <w:szCs w:val="24"/>
              </w:rPr>
              <w:t xml:space="preserve"> with </w:t>
            </w:r>
            <w:r w:rsidR="3E2A81D4" w:rsidRPr="1D07E193">
              <w:rPr>
                <w:rFonts w:ascii="Arial" w:hAnsi="Arial" w:cs="Arial"/>
                <w:sz w:val="24"/>
                <w:szCs w:val="24"/>
              </w:rPr>
              <w:t>all communities including victims</w:t>
            </w:r>
            <w:r w:rsidRPr="003D1B25">
              <w:rPr>
                <w:rFonts w:ascii="Arial" w:hAnsi="Arial" w:cs="Arial"/>
                <w:bCs/>
                <w:sz w:val="24"/>
                <w:szCs w:val="24"/>
              </w:rPr>
              <w:t xml:space="preserve"> to better understand the impact of </w:t>
            </w:r>
            <w:r w:rsidR="3E2A81D4" w:rsidRPr="1D07E193">
              <w:rPr>
                <w:rFonts w:ascii="Arial" w:hAnsi="Arial" w:cs="Arial"/>
                <w:sz w:val="24"/>
                <w:szCs w:val="24"/>
              </w:rPr>
              <w:t>policing which includes a digital policing footprint</w:t>
            </w:r>
            <w:r w:rsidR="64175924" w:rsidRPr="1D07E193">
              <w:rPr>
                <w:rFonts w:ascii="Arial" w:hAnsi="Arial" w:cs="Arial"/>
                <w:sz w:val="24"/>
                <w:szCs w:val="24"/>
              </w:rPr>
              <w:t>,</w:t>
            </w:r>
          </w:p>
          <w:p w14:paraId="45F59BC1" w14:textId="1A9C760F" w:rsidR="00C00D9C" w:rsidRPr="003D1B25" w:rsidRDefault="00C00D9C" w:rsidP="003D1B25">
            <w:pPr>
              <w:rPr>
                <w:rFonts w:ascii="Arial" w:hAnsi="Arial" w:cs="Arial"/>
                <w:bCs/>
                <w:sz w:val="24"/>
                <w:szCs w:val="24"/>
                <w:highlight w:val="yellow"/>
              </w:rPr>
            </w:pPr>
          </w:p>
        </w:tc>
      </w:tr>
      <w:tr w:rsidR="00103F3C" w:rsidRPr="006359CA" w14:paraId="442D4922" w14:textId="77777777" w:rsidTr="71955EE5">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t xml:space="preserve">EQUALITY, DIVERSITY, AND INCLUSION </w:t>
            </w:r>
          </w:p>
          <w:p w14:paraId="2FA79888" w14:textId="77777777" w:rsidR="003D1B25" w:rsidRDefault="003D1B25" w:rsidP="003D1B25">
            <w:pPr>
              <w:rPr>
                <w:rFonts w:ascii="Arial" w:hAnsi="Arial" w:cs="Arial"/>
                <w:sz w:val="24"/>
                <w:szCs w:val="24"/>
              </w:rPr>
            </w:pPr>
          </w:p>
          <w:p w14:paraId="196ED2D2" w14:textId="27F44B30" w:rsidR="003D1B25" w:rsidRDefault="003D1B25" w:rsidP="003D1B25">
            <w:pPr>
              <w:rPr>
                <w:rFonts w:ascii="Arial" w:hAnsi="Arial" w:cs="Arial"/>
                <w:sz w:val="24"/>
                <w:szCs w:val="24"/>
              </w:rPr>
            </w:pPr>
            <w:r>
              <w:rPr>
                <w:rFonts w:ascii="Arial" w:hAnsi="Arial" w:cs="Arial"/>
                <w:sz w:val="24"/>
                <w:szCs w:val="24"/>
              </w:rPr>
              <w:t xml:space="preserve">The Mayor and DMPC are working closely with the Chief Constable at both a national and local level to better understand </w:t>
            </w:r>
            <w:r w:rsidR="0DB48FD1" w:rsidRPr="1D07E193">
              <w:rPr>
                <w:rFonts w:ascii="Arial" w:hAnsi="Arial" w:cs="Arial"/>
                <w:sz w:val="24"/>
                <w:szCs w:val="24"/>
              </w:rPr>
              <w:t>any concerns and impact as result</w:t>
            </w:r>
            <w:r>
              <w:rPr>
                <w:rFonts w:ascii="Arial" w:hAnsi="Arial" w:cs="Arial"/>
                <w:sz w:val="24"/>
                <w:szCs w:val="24"/>
              </w:rPr>
              <w:t xml:space="preserve"> of </w:t>
            </w:r>
            <w:r w:rsidR="0DB48FD1" w:rsidRPr="1D07E193">
              <w:rPr>
                <w:rFonts w:ascii="Arial" w:hAnsi="Arial" w:cs="Arial"/>
                <w:sz w:val="24"/>
                <w:szCs w:val="24"/>
              </w:rPr>
              <w:t>technology</w:t>
            </w:r>
            <w:r>
              <w:rPr>
                <w:rFonts w:ascii="Arial" w:hAnsi="Arial" w:cs="Arial"/>
                <w:sz w:val="24"/>
                <w:szCs w:val="24"/>
              </w:rPr>
              <w:t>.</w:t>
            </w:r>
          </w:p>
          <w:p w14:paraId="126B9484" w14:textId="5C8BA194" w:rsidR="00103F3C" w:rsidRPr="00C315CE" w:rsidRDefault="00103F3C" w:rsidP="19B394DC">
            <w:pPr>
              <w:rPr>
                <w:rFonts w:ascii="Arial" w:hAnsi="Arial" w:cs="Arial"/>
                <w:sz w:val="24"/>
                <w:szCs w:val="24"/>
              </w:rPr>
            </w:pPr>
          </w:p>
        </w:tc>
      </w:tr>
      <w:tr w:rsidR="00D04ECF" w14:paraId="67649703" w14:textId="77777777" w:rsidTr="71955EE5">
        <w:trPr>
          <w:trHeight w:val="1195"/>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F2EF28C" w14:textId="2AFFD399" w:rsidR="008E574A" w:rsidRPr="00C315CE" w:rsidRDefault="00866900" w:rsidP="008E574A">
            <w:pPr>
              <w:rPr>
                <w:rFonts w:ascii="Arial" w:hAnsi="Arial" w:cs="Arial"/>
                <w:b/>
                <w:color w:val="002060"/>
                <w:sz w:val="24"/>
                <w:szCs w:val="24"/>
              </w:rPr>
            </w:pPr>
            <w:r>
              <w:rPr>
                <w:rFonts w:ascii="Arial" w:hAnsi="Arial" w:cs="Arial"/>
                <w:b/>
                <w:color w:val="002060"/>
                <w:sz w:val="24"/>
                <w:szCs w:val="24"/>
              </w:rPr>
              <w:t xml:space="preserve">POLICING AND CRIME </w:t>
            </w:r>
            <w:r w:rsidR="008E574A" w:rsidRPr="00C315CE">
              <w:rPr>
                <w:rFonts w:ascii="Arial" w:hAnsi="Arial" w:cs="Arial"/>
                <w:b/>
                <w:color w:val="002060"/>
                <w:sz w:val="24"/>
                <w:szCs w:val="24"/>
              </w:rPr>
              <w:t xml:space="preserve">CONTACT </w:t>
            </w:r>
          </w:p>
          <w:p w14:paraId="75DAD685" w14:textId="0A1DA704" w:rsidR="00866900" w:rsidRPr="00103F3C" w:rsidRDefault="00866900" w:rsidP="00866900">
            <w:pPr>
              <w:rPr>
                <w:rFonts w:ascii="Arial" w:hAnsi="Arial" w:cs="Arial"/>
                <w:color w:val="808080" w:themeColor="background1" w:themeShade="80"/>
                <w:sz w:val="24"/>
                <w:szCs w:val="24"/>
              </w:rPr>
            </w:pPr>
          </w:p>
        </w:tc>
      </w:tr>
      <w:tr w:rsidR="005240FA" w14:paraId="58E34795" w14:textId="77777777" w:rsidTr="71955EE5">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78483283" w:rsidR="005240FA" w:rsidRPr="00103F3C" w:rsidRDefault="00000000" w:rsidP="00103F3C">
            <w:pPr>
              <w:rPr>
                <w:rFonts w:ascii="Arial" w:hAnsi="Arial" w:cs="Arial"/>
                <w:sz w:val="24"/>
                <w:szCs w:val="24"/>
              </w:rPr>
            </w:pPr>
            <w:hyperlink r:id="rId12">
              <w:r w:rsidR="005867E6" w:rsidRPr="71955EE5">
                <w:rPr>
                  <w:rStyle w:val="Hyperlink"/>
                  <w:rFonts w:ascii="Arial" w:hAnsi="Arial" w:cs="Arial"/>
                  <w:sz w:val="24"/>
                  <w:szCs w:val="24"/>
                </w:rPr>
                <w:t xml:space="preserve">Chief Constables report – </w:t>
              </w:r>
              <w:r w:rsidR="1CACFE30" w:rsidRPr="71955EE5">
                <w:rPr>
                  <w:rStyle w:val="Hyperlink"/>
                  <w:rFonts w:ascii="Arial" w:hAnsi="Arial" w:cs="Arial"/>
                  <w:sz w:val="24"/>
                  <w:szCs w:val="24"/>
                </w:rPr>
                <w:t>Technology in Policing</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9D611A">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B2C7" w14:textId="77777777" w:rsidR="00FB1D6A" w:rsidRDefault="00FB1D6A" w:rsidP="005240FA">
      <w:pPr>
        <w:spacing w:after="0" w:line="240" w:lineRule="auto"/>
      </w:pPr>
      <w:r>
        <w:separator/>
      </w:r>
    </w:p>
  </w:endnote>
  <w:endnote w:type="continuationSeparator" w:id="0">
    <w:p w14:paraId="1812F624" w14:textId="77777777" w:rsidR="00FB1D6A" w:rsidRDefault="00FB1D6A" w:rsidP="005240FA">
      <w:pPr>
        <w:spacing w:after="0" w:line="240" w:lineRule="auto"/>
      </w:pPr>
      <w:r>
        <w:continuationSeparator/>
      </w:r>
    </w:p>
  </w:endnote>
  <w:endnote w:type="continuationNotice" w:id="1">
    <w:p w14:paraId="10083FCC" w14:textId="77777777" w:rsidR="00FB1D6A" w:rsidRDefault="00FB1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1C02" w14:textId="77777777" w:rsidR="00FB1D6A" w:rsidRDefault="00FB1D6A" w:rsidP="005240FA">
      <w:pPr>
        <w:spacing w:after="0" w:line="240" w:lineRule="auto"/>
      </w:pPr>
      <w:r>
        <w:separator/>
      </w:r>
    </w:p>
  </w:footnote>
  <w:footnote w:type="continuationSeparator" w:id="0">
    <w:p w14:paraId="254C26A5" w14:textId="77777777" w:rsidR="00FB1D6A" w:rsidRDefault="00FB1D6A" w:rsidP="005240FA">
      <w:pPr>
        <w:spacing w:after="0" w:line="240" w:lineRule="auto"/>
      </w:pPr>
      <w:r>
        <w:continuationSeparator/>
      </w:r>
    </w:p>
  </w:footnote>
  <w:footnote w:type="continuationNotice" w:id="1">
    <w:p w14:paraId="63BDA6E2" w14:textId="77777777" w:rsidR="00FB1D6A" w:rsidRDefault="00FB1D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90506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222FF"/>
    <w:rsid w:val="00046A9F"/>
    <w:rsid w:val="00053362"/>
    <w:rsid w:val="00053546"/>
    <w:rsid w:val="00081883"/>
    <w:rsid w:val="000A0B2C"/>
    <w:rsid w:val="000A195B"/>
    <w:rsid w:val="000A3543"/>
    <w:rsid w:val="000A5450"/>
    <w:rsid w:val="000C35DD"/>
    <w:rsid w:val="000E1388"/>
    <w:rsid w:val="000E1F64"/>
    <w:rsid w:val="000E5361"/>
    <w:rsid w:val="000E7BF0"/>
    <w:rsid w:val="000F564E"/>
    <w:rsid w:val="0010385A"/>
    <w:rsid w:val="00103F3C"/>
    <w:rsid w:val="001052A2"/>
    <w:rsid w:val="00106095"/>
    <w:rsid w:val="001178A8"/>
    <w:rsid w:val="00123A10"/>
    <w:rsid w:val="001257F2"/>
    <w:rsid w:val="0013153C"/>
    <w:rsid w:val="00140E3F"/>
    <w:rsid w:val="00162494"/>
    <w:rsid w:val="00165FCE"/>
    <w:rsid w:val="0018571E"/>
    <w:rsid w:val="00192F84"/>
    <w:rsid w:val="001949B0"/>
    <w:rsid w:val="001B57B5"/>
    <w:rsid w:val="001C175C"/>
    <w:rsid w:val="001C59AF"/>
    <w:rsid w:val="001C5F60"/>
    <w:rsid w:val="001D02B7"/>
    <w:rsid w:val="001D2C86"/>
    <w:rsid w:val="001D3532"/>
    <w:rsid w:val="001D4717"/>
    <w:rsid w:val="001D672E"/>
    <w:rsid w:val="001F3539"/>
    <w:rsid w:val="001F7B20"/>
    <w:rsid w:val="00203990"/>
    <w:rsid w:val="00205891"/>
    <w:rsid w:val="00213F4B"/>
    <w:rsid w:val="0022090A"/>
    <w:rsid w:val="00225B62"/>
    <w:rsid w:val="00241686"/>
    <w:rsid w:val="00246092"/>
    <w:rsid w:val="002467CD"/>
    <w:rsid w:val="0025174D"/>
    <w:rsid w:val="00254047"/>
    <w:rsid w:val="00260F8B"/>
    <w:rsid w:val="0026463D"/>
    <w:rsid w:val="00274ACE"/>
    <w:rsid w:val="002A4009"/>
    <w:rsid w:val="002A51A1"/>
    <w:rsid w:val="002B4D41"/>
    <w:rsid w:val="002B58FB"/>
    <w:rsid w:val="002D081E"/>
    <w:rsid w:val="002D5F51"/>
    <w:rsid w:val="002E39BC"/>
    <w:rsid w:val="002F5598"/>
    <w:rsid w:val="003003A4"/>
    <w:rsid w:val="00312A51"/>
    <w:rsid w:val="0031503B"/>
    <w:rsid w:val="0031585A"/>
    <w:rsid w:val="003233D6"/>
    <w:rsid w:val="0033346B"/>
    <w:rsid w:val="003515A4"/>
    <w:rsid w:val="0035636F"/>
    <w:rsid w:val="003611B0"/>
    <w:rsid w:val="0036430B"/>
    <w:rsid w:val="00370C1B"/>
    <w:rsid w:val="0037225A"/>
    <w:rsid w:val="00373174"/>
    <w:rsid w:val="00395F2F"/>
    <w:rsid w:val="003A3528"/>
    <w:rsid w:val="003A710E"/>
    <w:rsid w:val="003A7718"/>
    <w:rsid w:val="003D1474"/>
    <w:rsid w:val="003D19E8"/>
    <w:rsid w:val="003D1B25"/>
    <w:rsid w:val="003F1130"/>
    <w:rsid w:val="00411C11"/>
    <w:rsid w:val="00415572"/>
    <w:rsid w:val="00415E96"/>
    <w:rsid w:val="004174DB"/>
    <w:rsid w:val="00420A29"/>
    <w:rsid w:val="0042205E"/>
    <w:rsid w:val="00425044"/>
    <w:rsid w:val="00425FEB"/>
    <w:rsid w:val="0042612D"/>
    <w:rsid w:val="00426388"/>
    <w:rsid w:val="004446C2"/>
    <w:rsid w:val="00452B2F"/>
    <w:rsid w:val="00452C4F"/>
    <w:rsid w:val="00475DB0"/>
    <w:rsid w:val="00497758"/>
    <w:rsid w:val="004B4DD4"/>
    <w:rsid w:val="004C3253"/>
    <w:rsid w:val="004C3DD0"/>
    <w:rsid w:val="004C428F"/>
    <w:rsid w:val="004C4680"/>
    <w:rsid w:val="004C714C"/>
    <w:rsid w:val="004F0A2C"/>
    <w:rsid w:val="004F191D"/>
    <w:rsid w:val="00515C99"/>
    <w:rsid w:val="0052353D"/>
    <w:rsid w:val="005240FA"/>
    <w:rsid w:val="005302A1"/>
    <w:rsid w:val="00533929"/>
    <w:rsid w:val="00545744"/>
    <w:rsid w:val="005542FE"/>
    <w:rsid w:val="0055585A"/>
    <w:rsid w:val="005616B7"/>
    <w:rsid w:val="00572354"/>
    <w:rsid w:val="005867E6"/>
    <w:rsid w:val="00594173"/>
    <w:rsid w:val="00597536"/>
    <w:rsid w:val="005A02C9"/>
    <w:rsid w:val="005B4067"/>
    <w:rsid w:val="005B613A"/>
    <w:rsid w:val="005C360D"/>
    <w:rsid w:val="005C464F"/>
    <w:rsid w:val="005C6795"/>
    <w:rsid w:val="005D5AA7"/>
    <w:rsid w:val="005E1354"/>
    <w:rsid w:val="005E1C14"/>
    <w:rsid w:val="005F2C63"/>
    <w:rsid w:val="005F6E77"/>
    <w:rsid w:val="006022C6"/>
    <w:rsid w:val="006069C1"/>
    <w:rsid w:val="006109DB"/>
    <w:rsid w:val="006134F7"/>
    <w:rsid w:val="00616B75"/>
    <w:rsid w:val="006226BD"/>
    <w:rsid w:val="00622A13"/>
    <w:rsid w:val="00623490"/>
    <w:rsid w:val="00624438"/>
    <w:rsid w:val="00630CA2"/>
    <w:rsid w:val="006314A7"/>
    <w:rsid w:val="0063569E"/>
    <w:rsid w:val="006359CA"/>
    <w:rsid w:val="006439E3"/>
    <w:rsid w:val="00666128"/>
    <w:rsid w:val="00670BDE"/>
    <w:rsid w:val="006726FD"/>
    <w:rsid w:val="00677F13"/>
    <w:rsid w:val="006A6739"/>
    <w:rsid w:val="006E03F8"/>
    <w:rsid w:val="006E2418"/>
    <w:rsid w:val="006E72CF"/>
    <w:rsid w:val="006F1526"/>
    <w:rsid w:val="007241B3"/>
    <w:rsid w:val="00725019"/>
    <w:rsid w:val="00725072"/>
    <w:rsid w:val="007340B6"/>
    <w:rsid w:val="00750973"/>
    <w:rsid w:val="00760933"/>
    <w:rsid w:val="007652DB"/>
    <w:rsid w:val="00773F82"/>
    <w:rsid w:val="00782E31"/>
    <w:rsid w:val="007901B0"/>
    <w:rsid w:val="0079210B"/>
    <w:rsid w:val="007A710B"/>
    <w:rsid w:val="007B6789"/>
    <w:rsid w:val="007D1C93"/>
    <w:rsid w:val="007E1934"/>
    <w:rsid w:val="007E64C6"/>
    <w:rsid w:val="007E76AD"/>
    <w:rsid w:val="007F071C"/>
    <w:rsid w:val="007F1252"/>
    <w:rsid w:val="007F30DF"/>
    <w:rsid w:val="007F6752"/>
    <w:rsid w:val="0081712D"/>
    <w:rsid w:val="00817F06"/>
    <w:rsid w:val="00820C24"/>
    <w:rsid w:val="008307E2"/>
    <w:rsid w:val="00836844"/>
    <w:rsid w:val="00866900"/>
    <w:rsid w:val="0087628D"/>
    <w:rsid w:val="00884A4F"/>
    <w:rsid w:val="0088523F"/>
    <w:rsid w:val="00885C6A"/>
    <w:rsid w:val="008876B1"/>
    <w:rsid w:val="008B382D"/>
    <w:rsid w:val="008C2301"/>
    <w:rsid w:val="008C534C"/>
    <w:rsid w:val="008C61EA"/>
    <w:rsid w:val="008E0CA3"/>
    <w:rsid w:val="008E20AD"/>
    <w:rsid w:val="008E574A"/>
    <w:rsid w:val="008F430B"/>
    <w:rsid w:val="00914C34"/>
    <w:rsid w:val="00930965"/>
    <w:rsid w:val="0093285A"/>
    <w:rsid w:val="00932E6D"/>
    <w:rsid w:val="009337FA"/>
    <w:rsid w:val="009404A5"/>
    <w:rsid w:val="009413E2"/>
    <w:rsid w:val="00944C1A"/>
    <w:rsid w:val="00955691"/>
    <w:rsid w:val="0097341B"/>
    <w:rsid w:val="009739B0"/>
    <w:rsid w:val="00993F81"/>
    <w:rsid w:val="009946C5"/>
    <w:rsid w:val="0099684D"/>
    <w:rsid w:val="009A3181"/>
    <w:rsid w:val="009B2D78"/>
    <w:rsid w:val="009D04F1"/>
    <w:rsid w:val="009D611A"/>
    <w:rsid w:val="009F0AE4"/>
    <w:rsid w:val="009F0D83"/>
    <w:rsid w:val="009F6A95"/>
    <w:rsid w:val="00A03C08"/>
    <w:rsid w:val="00A04313"/>
    <w:rsid w:val="00A078FF"/>
    <w:rsid w:val="00A16C7F"/>
    <w:rsid w:val="00A174AD"/>
    <w:rsid w:val="00A20059"/>
    <w:rsid w:val="00A20EE3"/>
    <w:rsid w:val="00A24635"/>
    <w:rsid w:val="00A327A4"/>
    <w:rsid w:val="00A45A9F"/>
    <w:rsid w:val="00A50019"/>
    <w:rsid w:val="00A537B6"/>
    <w:rsid w:val="00A81415"/>
    <w:rsid w:val="00A828B3"/>
    <w:rsid w:val="00A85BDF"/>
    <w:rsid w:val="00A87638"/>
    <w:rsid w:val="00A917D2"/>
    <w:rsid w:val="00AA077E"/>
    <w:rsid w:val="00AA47BD"/>
    <w:rsid w:val="00AA72B8"/>
    <w:rsid w:val="00AB1076"/>
    <w:rsid w:val="00AC1F10"/>
    <w:rsid w:val="00AC63D9"/>
    <w:rsid w:val="00AC7B13"/>
    <w:rsid w:val="00AD1688"/>
    <w:rsid w:val="00AD59C2"/>
    <w:rsid w:val="00AF435C"/>
    <w:rsid w:val="00AF68D1"/>
    <w:rsid w:val="00B01C51"/>
    <w:rsid w:val="00B034B7"/>
    <w:rsid w:val="00B312C1"/>
    <w:rsid w:val="00B411F7"/>
    <w:rsid w:val="00B42874"/>
    <w:rsid w:val="00B45219"/>
    <w:rsid w:val="00B540B0"/>
    <w:rsid w:val="00B5659D"/>
    <w:rsid w:val="00B61659"/>
    <w:rsid w:val="00B6353C"/>
    <w:rsid w:val="00B644CE"/>
    <w:rsid w:val="00B746BB"/>
    <w:rsid w:val="00B944D0"/>
    <w:rsid w:val="00B962CF"/>
    <w:rsid w:val="00BA032E"/>
    <w:rsid w:val="00BA2E4B"/>
    <w:rsid w:val="00BA787B"/>
    <w:rsid w:val="00BC0164"/>
    <w:rsid w:val="00BE3407"/>
    <w:rsid w:val="00BF3F58"/>
    <w:rsid w:val="00C0059B"/>
    <w:rsid w:val="00C00D9C"/>
    <w:rsid w:val="00C01328"/>
    <w:rsid w:val="00C024EB"/>
    <w:rsid w:val="00C1086D"/>
    <w:rsid w:val="00C1746B"/>
    <w:rsid w:val="00C22B03"/>
    <w:rsid w:val="00C2614E"/>
    <w:rsid w:val="00C30120"/>
    <w:rsid w:val="00C315CE"/>
    <w:rsid w:val="00C84FD4"/>
    <w:rsid w:val="00C8691B"/>
    <w:rsid w:val="00CA3446"/>
    <w:rsid w:val="00CB7433"/>
    <w:rsid w:val="00CD1077"/>
    <w:rsid w:val="00CD32E2"/>
    <w:rsid w:val="00CD60D8"/>
    <w:rsid w:val="00CF00CE"/>
    <w:rsid w:val="00CF0F52"/>
    <w:rsid w:val="00CF22C2"/>
    <w:rsid w:val="00CF2E3A"/>
    <w:rsid w:val="00D03951"/>
    <w:rsid w:val="00D04ECF"/>
    <w:rsid w:val="00D11688"/>
    <w:rsid w:val="00D17946"/>
    <w:rsid w:val="00D24A67"/>
    <w:rsid w:val="00D4464F"/>
    <w:rsid w:val="00D563A7"/>
    <w:rsid w:val="00D7277A"/>
    <w:rsid w:val="00D7F20C"/>
    <w:rsid w:val="00D861C4"/>
    <w:rsid w:val="00DA4466"/>
    <w:rsid w:val="00DA5557"/>
    <w:rsid w:val="00DC3A49"/>
    <w:rsid w:val="00DC5284"/>
    <w:rsid w:val="00DD36B1"/>
    <w:rsid w:val="00DF673D"/>
    <w:rsid w:val="00E03437"/>
    <w:rsid w:val="00E05430"/>
    <w:rsid w:val="00E06032"/>
    <w:rsid w:val="00E06CB7"/>
    <w:rsid w:val="00E139BE"/>
    <w:rsid w:val="00E26F9C"/>
    <w:rsid w:val="00E32A3A"/>
    <w:rsid w:val="00E43679"/>
    <w:rsid w:val="00E54C85"/>
    <w:rsid w:val="00E5621B"/>
    <w:rsid w:val="00E618A0"/>
    <w:rsid w:val="00E703FE"/>
    <w:rsid w:val="00E801AF"/>
    <w:rsid w:val="00E92DB9"/>
    <w:rsid w:val="00EA175A"/>
    <w:rsid w:val="00EA7B1A"/>
    <w:rsid w:val="00EB6C1D"/>
    <w:rsid w:val="00EC60F7"/>
    <w:rsid w:val="00EC7462"/>
    <w:rsid w:val="00EF2600"/>
    <w:rsid w:val="00F030D0"/>
    <w:rsid w:val="00F03485"/>
    <w:rsid w:val="00F15351"/>
    <w:rsid w:val="00F3540F"/>
    <w:rsid w:val="00F40872"/>
    <w:rsid w:val="00F72A5D"/>
    <w:rsid w:val="00F82964"/>
    <w:rsid w:val="00F82B18"/>
    <w:rsid w:val="00FA465B"/>
    <w:rsid w:val="00FA55A5"/>
    <w:rsid w:val="00FA780B"/>
    <w:rsid w:val="00FB1D6A"/>
    <w:rsid w:val="00FB3C59"/>
    <w:rsid w:val="00FB5C25"/>
    <w:rsid w:val="00FC16A5"/>
    <w:rsid w:val="00FD3409"/>
    <w:rsid w:val="00FD371D"/>
    <w:rsid w:val="00FD3F11"/>
    <w:rsid w:val="00FE2143"/>
    <w:rsid w:val="00FE6814"/>
    <w:rsid w:val="00FE7746"/>
    <w:rsid w:val="00FF1123"/>
    <w:rsid w:val="00FF20BF"/>
    <w:rsid w:val="02D5D9DD"/>
    <w:rsid w:val="08BA01A1"/>
    <w:rsid w:val="0B845DAF"/>
    <w:rsid w:val="0DB48FD1"/>
    <w:rsid w:val="0F17FDDB"/>
    <w:rsid w:val="13529AC3"/>
    <w:rsid w:val="145E8A96"/>
    <w:rsid w:val="14761ABA"/>
    <w:rsid w:val="157A2406"/>
    <w:rsid w:val="18302D4E"/>
    <w:rsid w:val="19B394DC"/>
    <w:rsid w:val="19B93547"/>
    <w:rsid w:val="1CACFE30"/>
    <w:rsid w:val="1D07E193"/>
    <w:rsid w:val="1DAD13B3"/>
    <w:rsid w:val="1F7C028C"/>
    <w:rsid w:val="2052395B"/>
    <w:rsid w:val="20E86C9A"/>
    <w:rsid w:val="20EAA268"/>
    <w:rsid w:val="2416C030"/>
    <w:rsid w:val="2805C12D"/>
    <w:rsid w:val="297293B6"/>
    <w:rsid w:val="2C8D31DE"/>
    <w:rsid w:val="2D0CD845"/>
    <w:rsid w:val="2DD6B4F2"/>
    <w:rsid w:val="2F686904"/>
    <w:rsid w:val="2FFA51C1"/>
    <w:rsid w:val="30AA906F"/>
    <w:rsid w:val="30ED5F4C"/>
    <w:rsid w:val="33AC0EBC"/>
    <w:rsid w:val="34B7C58F"/>
    <w:rsid w:val="358D1C25"/>
    <w:rsid w:val="377C6D90"/>
    <w:rsid w:val="37B38E45"/>
    <w:rsid w:val="3929D628"/>
    <w:rsid w:val="3CD97627"/>
    <w:rsid w:val="3D381328"/>
    <w:rsid w:val="3E2A81D4"/>
    <w:rsid w:val="40A9D9E2"/>
    <w:rsid w:val="40D2E5CE"/>
    <w:rsid w:val="410786B8"/>
    <w:rsid w:val="43A44916"/>
    <w:rsid w:val="44A0EC74"/>
    <w:rsid w:val="4539A740"/>
    <w:rsid w:val="467A3982"/>
    <w:rsid w:val="4C0182E6"/>
    <w:rsid w:val="4C57887F"/>
    <w:rsid w:val="4DDD13FA"/>
    <w:rsid w:val="4F1C74D3"/>
    <w:rsid w:val="560B3000"/>
    <w:rsid w:val="5783B82B"/>
    <w:rsid w:val="5879577C"/>
    <w:rsid w:val="5A0FD813"/>
    <w:rsid w:val="5A265863"/>
    <w:rsid w:val="5AC1C9B4"/>
    <w:rsid w:val="5BF1F0D8"/>
    <w:rsid w:val="5D0D821F"/>
    <w:rsid w:val="5E5AD35A"/>
    <w:rsid w:val="5F281166"/>
    <w:rsid w:val="62128378"/>
    <w:rsid w:val="64175924"/>
    <w:rsid w:val="67D21C10"/>
    <w:rsid w:val="698EB772"/>
    <w:rsid w:val="6B32648D"/>
    <w:rsid w:val="6B38A128"/>
    <w:rsid w:val="6C2CF2D7"/>
    <w:rsid w:val="6D44F961"/>
    <w:rsid w:val="71955EE5"/>
    <w:rsid w:val="731D8A8A"/>
    <w:rsid w:val="731D9644"/>
    <w:rsid w:val="76B77502"/>
    <w:rsid w:val="7908B097"/>
    <w:rsid w:val="79A01370"/>
    <w:rsid w:val="7A3645BE"/>
    <w:rsid w:val="7D965504"/>
    <w:rsid w:val="7DB3B90E"/>
    <w:rsid w:val="7EDB8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min.westyorks-ca.gov.uk/media/12861/item-4-digital-policing-repor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407B-7A18-49BF-BAF9-CBF6D6284E8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10317066-1A43-488F-B1FC-F678A6281126}">
  <ds:schemaRefs>
    <ds:schemaRef ds:uri="http://schemas.microsoft.com/sharepoint/v3/contenttype/forms"/>
  </ds:schemaRefs>
</ds:datastoreItem>
</file>

<file path=customXml/itemProps3.xml><?xml version="1.0" encoding="utf-8"?>
<ds:datastoreItem xmlns:ds="http://schemas.openxmlformats.org/officeDocument/2006/customXml" ds:itemID="{930420CF-6C63-43F9-94ED-D0E1843A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Company>West Yorkshire Police</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8</cp:revision>
  <cp:lastPrinted>2019-10-08T11:31:00Z</cp:lastPrinted>
  <dcterms:created xsi:type="dcterms:W3CDTF">2024-08-27T09:50:00Z</dcterms:created>
  <dcterms:modified xsi:type="dcterms:W3CDTF">2024-09-16T10:24:00Z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