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3078A90B" w:rsidR="007F6752" w:rsidRPr="006359CA" w:rsidRDefault="007F6752" w:rsidP="17A80B6D">
      <w:pPr>
        <w:spacing w:after="0" w:line="240" w:lineRule="auto"/>
        <w:jc w:val="right"/>
        <w:outlineLvl w:val="0"/>
        <w:rPr>
          <w:rFonts w:ascii="Arial" w:hAnsi="Arial" w:cs="Arial"/>
          <w:b/>
          <w:bCs/>
          <w:sz w:val="24"/>
          <w:szCs w:val="24"/>
        </w:rPr>
      </w:pPr>
      <w:r w:rsidRPr="7476167E">
        <w:rPr>
          <w:rFonts w:ascii="Arial" w:hAnsi="Arial" w:cs="Arial"/>
          <w:b/>
          <w:bCs/>
          <w:sz w:val="24"/>
          <w:szCs w:val="24"/>
        </w:rPr>
        <w:t>Agenda Item No.</w:t>
      </w:r>
      <w:r w:rsidR="00AA47BD" w:rsidRPr="7476167E">
        <w:rPr>
          <w:rFonts w:ascii="Arial" w:hAnsi="Arial" w:cs="Arial"/>
          <w:b/>
          <w:bCs/>
          <w:sz w:val="24"/>
          <w:szCs w:val="24"/>
        </w:rPr>
        <w:t xml:space="preserve"> </w:t>
      </w:r>
      <w:r w:rsidR="57C3D09A" w:rsidRPr="7476167E">
        <w:rPr>
          <w:rFonts w:ascii="Arial" w:hAnsi="Arial" w:cs="Arial"/>
          <w:b/>
          <w:bCs/>
          <w:sz w:val="24"/>
          <w:szCs w:val="24"/>
        </w:rPr>
        <w:t>8</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5D6E4551" w:rsidR="001F7B20" w:rsidRPr="006359CA" w:rsidRDefault="4F2C9BC2" w:rsidP="17A80B6D">
      <w:pPr>
        <w:spacing w:after="0" w:line="240" w:lineRule="auto"/>
        <w:jc w:val="right"/>
        <w:outlineLvl w:val="0"/>
        <w:rPr>
          <w:rFonts w:ascii="Arial" w:hAnsi="Arial" w:cs="Arial"/>
          <w:b/>
          <w:bCs/>
          <w:sz w:val="24"/>
          <w:szCs w:val="24"/>
        </w:rPr>
      </w:pPr>
      <w:r w:rsidRPr="61BB1C8B">
        <w:rPr>
          <w:rFonts w:ascii="Arial" w:hAnsi="Arial" w:cs="Arial"/>
          <w:b/>
          <w:bCs/>
          <w:sz w:val="24"/>
          <w:szCs w:val="24"/>
        </w:rPr>
        <w:t>17</w:t>
      </w:r>
      <w:r w:rsidR="00131F5F" w:rsidRPr="61BB1C8B">
        <w:rPr>
          <w:rFonts w:ascii="Arial" w:hAnsi="Arial" w:cs="Arial"/>
          <w:b/>
          <w:bCs/>
          <w:sz w:val="24"/>
          <w:szCs w:val="24"/>
        </w:rPr>
        <w:t xml:space="preserve"> </w:t>
      </w:r>
      <w:r w:rsidR="12951CFA" w:rsidRPr="61BB1C8B">
        <w:rPr>
          <w:rFonts w:ascii="Arial" w:hAnsi="Arial" w:cs="Arial"/>
          <w:b/>
          <w:bCs/>
          <w:sz w:val="24"/>
          <w:szCs w:val="24"/>
        </w:rPr>
        <w:t>Sept</w:t>
      </w:r>
      <w:r w:rsidR="00131F5F" w:rsidRPr="61BB1C8B">
        <w:rPr>
          <w:rFonts w:ascii="Arial" w:hAnsi="Arial" w:cs="Arial"/>
          <w:b/>
          <w:bCs/>
          <w:sz w:val="24"/>
          <w:szCs w:val="24"/>
        </w:rPr>
        <w:t xml:space="preserve"> 202</w:t>
      </w:r>
      <w:r w:rsidR="27609AF6" w:rsidRPr="61BB1C8B">
        <w:rPr>
          <w:rFonts w:ascii="Arial" w:hAnsi="Arial" w:cs="Arial"/>
          <w:b/>
          <w:bCs/>
          <w:sz w:val="24"/>
          <w:szCs w:val="24"/>
        </w:rPr>
        <w:t>4</w:t>
      </w:r>
    </w:p>
    <w:p w14:paraId="7741C66F" w14:textId="43B31C62"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208CD">
        <w:rPr>
          <w:rFonts w:ascii="Arial" w:hAnsi="Arial" w:cs="Arial"/>
          <w:b/>
          <w:sz w:val="24"/>
          <w:szCs w:val="24"/>
        </w:rPr>
        <w:t>Road Safety</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6C001E45">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67736B1D" w:rsidR="00053362" w:rsidRPr="00C315CE" w:rsidRDefault="00053362" w:rsidP="33E6514B">
            <w:pPr>
              <w:numPr>
                <w:ilvl w:val="0"/>
                <w:numId w:val="1"/>
              </w:numPr>
              <w:rPr>
                <w:rFonts w:ascii="Arial" w:hAnsi="Arial" w:cs="Arial"/>
                <w:b/>
                <w:bCs/>
                <w:caps/>
                <w:sz w:val="24"/>
                <w:szCs w:val="24"/>
              </w:rPr>
            </w:pPr>
            <w:r w:rsidRPr="33E6514B">
              <w:rPr>
                <w:rFonts w:ascii="Arial" w:eastAsia="Times New Roman" w:hAnsi="Arial" w:cs="Arial"/>
                <w:sz w:val="24"/>
                <w:szCs w:val="24"/>
                <w:lang w:eastAsia="en-GB"/>
              </w:rPr>
              <w:t>T</w:t>
            </w:r>
            <w:r w:rsidR="00B45219" w:rsidRPr="33E6514B">
              <w:rPr>
                <w:rFonts w:ascii="Arial" w:eastAsia="Times New Roman" w:hAnsi="Arial" w:cs="Arial"/>
                <w:sz w:val="24"/>
                <w:szCs w:val="24"/>
                <w:lang w:eastAsia="en-GB"/>
              </w:rPr>
              <w:t>h</w:t>
            </w:r>
            <w:r w:rsidR="00E801AF" w:rsidRPr="33E6514B">
              <w:rPr>
                <w:rFonts w:ascii="Arial" w:eastAsia="Times New Roman" w:hAnsi="Arial" w:cs="Arial"/>
                <w:sz w:val="24"/>
                <w:szCs w:val="24"/>
                <w:lang w:eastAsia="en-GB"/>
              </w:rPr>
              <w:t>e attached</w:t>
            </w:r>
            <w:r w:rsidR="00B45219" w:rsidRPr="33E6514B">
              <w:rPr>
                <w:rFonts w:ascii="Arial" w:eastAsia="Times New Roman" w:hAnsi="Arial" w:cs="Arial"/>
                <w:sz w:val="24"/>
                <w:szCs w:val="24"/>
                <w:lang w:eastAsia="en-GB"/>
              </w:rPr>
              <w:t xml:space="preserve"> report outlines </w:t>
            </w:r>
            <w:r w:rsidR="008E0CA3" w:rsidRPr="33E6514B">
              <w:rPr>
                <w:rFonts w:ascii="Arial" w:eastAsia="Times New Roman" w:hAnsi="Arial" w:cs="Arial"/>
                <w:sz w:val="24"/>
                <w:szCs w:val="24"/>
                <w:lang w:eastAsia="en-GB"/>
              </w:rPr>
              <w:t xml:space="preserve">work undertaken by West Yorkshire Police </w:t>
            </w:r>
            <w:r w:rsidR="009337FA" w:rsidRPr="33E6514B">
              <w:rPr>
                <w:rFonts w:ascii="Arial" w:eastAsia="Times New Roman" w:hAnsi="Arial" w:cs="Arial"/>
                <w:sz w:val="24"/>
                <w:szCs w:val="24"/>
                <w:lang w:eastAsia="en-GB"/>
              </w:rPr>
              <w:t xml:space="preserve">in respect of </w:t>
            </w:r>
            <w:r w:rsidR="75109E41" w:rsidRPr="33E6514B">
              <w:rPr>
                <w:rFonts w:ascii="Arial" w:eastAsia="Times New Roman" w:hAnsi="Arial" w:cs="Arial"/>
                <w:sz w:val="24"/>
                <w:szCs w:val="24"/>
                <w:lang w:eastAsia="en-GB"/>
              </w:rPr>
              <w:t>r</w:t>
            </w:r>
            <w:r w:rsidR="007208CD" w:rsidRPr="33E6514B">
              <w:rPr>
                <w:rFonts w:ascii="Arial" w:eastAsia="Times New Roman" w:hAnsi="Arial" w:cs="Arial"/>
                <w:sz w:val="24"/>
                <w:szCs w:val="24"/>
                <w:lang w:eastAsia="en-GB"/>
              </w:rPr>
              <w:t xml:space="preserve">oad </w:t>
            </w:r>
            <w:r w:rsidR="3C8445B0" w:rsidRPr="33E6514B">
              <w:rPr>
                <w:rFonts w:ascii="Arial" w:eastAsia="Times New Roman" w:hAnsi="Arial" w:cs="Arial"/>
                <w:sz w:val="24"/>
                <w:szCs w:val="24"/>
                <w:lang w:eastAsia="en-GB"/>
              </w:rPr>
              <w:t>s</w:t>
            </w:r>
            <w:r w:rsidR="007208CD" w:rsidRPr="33E6514B">
              <w:rPr>
                <w:rFonts w:ascii="Arial" w:eastAsia="Times New Roman" w:hAnsi="Arial" w:cs="Arial"/>
                <w:sz w:val="24"/>
                <w:szCs w:val="24"/>
                <w:lang w:eastAsia="en-GB"/>
              </w:rPr>
              <w:t>afety</w:t>
            </w:r>
            <w:r w:rsidR="3F0B834D" w:rsidRPr="33E6514B">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6C001E45">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0CE66D4" w:rsidR="004F191D" w:rsidRPr="00C315CE" w:rsidRDefault="004446C2" w:rsidP="33E6514B">
            <w:pPr>
              <w:numPr>
                <w:ilvl w:val="0"/>
                <w:numId w:val="1"/>
              </w:numPr>
              <w:rPr>
                <w:rFonts w:ascii="Arial" w:hAnsi="Arial" w:cs="Arial"/>
                <w:b/>
                <w:bCs/>
                <w:caps/>
                <w:sz w:val="24"/>
                <w:szCs w:val="24"/>
              </w:rPr>
            </w:pPr>
            <w:r w:rsidRPr="33E6514B">
              <w:rPr>
                <w:rFonts w:ascii="Arial" w:hAnsi="Arial" w:cs="Arial"/>
                <w:sz w:val="24"/>
                <w:szCs w:val="24"/>
              </w:rPr>
              <w:t xml:space="preserve">That the </w:t>
            </w:r>
            <w:r w:rsidR="006359CA" w:rsidRPr="33E6514B">
              <w:rPr>
                <w:rFonts w:ascii="Arial" w:hAnsi="Arial" w:cs="Arial"/>
                <w:sz w:val="24"/>
                <w:szCs w:val="24"/>
              </w:rPr>
              <w:t>Mayor</w:t>
            </w:r>
            <w:r w:rsidR="0055585A" w:rsidRPr="33E6514B">
              <w:rPr>
                <w:rFonts w:ascii="Arial" w:hAnsi="Arial" w:cs="Arial"/>
                <w:sz w:val="24"/>
                <w:szCs w:val="24"/>
              </w:rPr>
              <w:t>/DMPC</w:t>
            </w:r>
            <w:r w:rsidRPr="33E6514B">
              <w:rPr>
                <w:rFonts w:ascii="Arial" w:hAnsi="Arial" w:cs="Arial"/>
                <w:sz w:val="24"/>
                <w:szCs w:val="24"/>
              </w:rPr>
              <w:t xml:space="preserve"> uses th</w:t>
            </w:r>
            <w:r w:rsidR="009337FA" w:rsidRPr="33E6514B">
              <w:rPr>
                <w:rFonts w:ascii="Arial" w:hAnsi="Arial" w:cs="Arial"/>
                <w:sz w:val="24"/>
                <w:szCs w:val="24"/>
              </w:rPr>
              <w:t xml:space="preserve">e </w:t>
            </w:r>
            <w:r w:rsidRPr="33E6514B">
              <w:rPr>
                <w:rFonts w:ascii="Arial" w:hAnsi="Arial" w:cs="Arial"/>
                <w:sz w:val="24"/>
                <w:szCs w:val="24"/>
              </w:rPr>
              <w:t xml:space="preserve">report to scrutinise Force performance in respect </w:t>
            </w:r>
            <w:r w:rsidR="007241B3" w:rsidRPr="33E6514B">
              <w:rPr>
                <w:rFonts w:ascii="Arial" w:hAnsi="Arial" w:cs="Arial"/>
                <w:sz w:val="24"/>
                <w:szCs w:val="24"/>
              </w:rPr>
              <w:t xml:space="preserve">of </w:t>
            </w:r>
            <w:r w:rsidR="481A1634" w:rsidRPr="33E6514B">
              <w:rPr>
                <w:rFonts w:ascii="Arial" w:hAnsi="Arial" w:cs="Arial"/>
                <w:sz w:val="24"/>
                <w:szCs w:val="24"/>
              </w:rPr>
              <w:t>r</w:t>
            </w:r>
            <w:r w:rsidR="007208CD" w:rsidRPr="33E6514B">
              <w:rPr>
                <w:rFonts w:ascii="Arial" w:hAnsi="Arial" w:cs="Arial"/>
                <w:sz w:val="24"/>
                <w:szCs w:val="24"/>
              </w:rPr>
              <w:t xml:space="preserve">oad </w:t>
            </w:r>
            <w:r w:rsidR="29718EF1" w:rsidRPr="33E6514B">
              <w:rPr>
                <w:rFonts w:ascii="Arial" w:hAnsi="Arial" w:cs="Arial"/>
                <w:sz w:val="24"/>
                <w:szCs w:val="24"/>
              </w:rPr>
              <w:t>s</w:t>
            </w:r>
            <w:r w:rsidR="007208CD" w:rsidRPr="33E6514B">
              <w:rPr>
                <w:rFonts w:ascii="Arial" w:hAnsi="Arial" w:cs="Arial"/>
                <w:sz w:val="24"/>
                <w:szCs w:val="24"/>
              </w:rPr>
              <w:t>afety</w:t>
            </w:r>
            <w:r w:rsidR="009337FA" w:rsidRPr="33E6514B">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6C001E45">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POLICE AND CRIME PLAN</w:t>
            </w:r>
            <w:r w:rsidR="0099684D" w:rsidRPr="00C315CE">
              <w:rPr>
                <w:rFonts w:ascii="Arial" w:hAnsi="Arial" w:cs="Arial"/>
                <w:b/>
                <w:color w:val="002060"/>
                <w:sz w:val="24"/>
                <w:szCs w:val="24"/>
              </w:rPr>
              <w:t xml:space="preserve"> </w:t>
            </w:r>
            <w:r w:rsidR="009337FA">
              <w:rPr>
                <w:rFonts w:ascii="Arial" w:hAnsi="Arial" w:cs="Arial"/>
                <w:b/>
                <w:color w:val="002060"/>
                <w:sz w:val="24"/>
                <w:szCs w:val="24"/>
              </w:rPr>
              <w:t>21-24</w:t>
            </w:r>
          </w:p>
          <w:p w14:paraId="46F842B7" w14:textId="77777777" w:rsidR="00EF5F47" w:rsidRDefault="00EF5F47" w:rsidP="00EF5F47">
            <w:pPr>
              <w:rPr>
                <w:rStyle w:val="normaltextrun"/>
                <w:rFonts w:ascii="Arial" w:hAnsi="Arial" w:cs="Arial"/>
                <w:color w:val="000000"/>
                <w:sz w:val="24"/>
                <w:szCs w:val="24"/>
                <w:shd w:val="clear" w:color="auto" w:fill="FFFFFF"/>
              </w:rPr>
            </w:pPr>
          </w:p>
          <w:p w14:paraId="45E31D9C" w14:textId="18FE84C5" w:rsidR="00D03951" w:rsidRPr="00EF5F47" w:rsidRDefault="00D03951" w:rsidP="00EF5F47">
            <w:pPr>
              <w:pStyle w:val="ListParagraph"/>
              <w:numPr>
                <w:ilvl w:val="0"/>
                <w:numId w:val="1"/>
              </w:numPr>
              <w:rPr>
                <w:rFonts w:ascii="Arial" w:hAnsi="Arial" w:cs="Arial"/>
                <w:sz w:val="28"/>
                <w:szCs w:val="28"/>
                <w:lang w:val="en-US"/>
              </w:rPr>
            </w:pPr>
            <w:r w:rsidRPr="00EF5F4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2021-24.  The document includes the notes of key events held</w:t>
            </w:r>
            <w:r w:rsidR="00EB73A7">
              <w:rPr>
                <w:rStyle w:val="normaltextrun"/>
                <w:rFonts w:ascii="Arial" w:hAnsi="Arial" w:cs="Arial"/>
                <w:color w:val="000000"/>
                <w:sz w:val="24"/>
                <w:szCs w:val="24"/>
                <w:shd w:val="clear" w:color="auto" w:fill="FFFFFF"/>
              </w:rPr>
              <w:t xml:space="preserve"> where road safety was raised as area of concern</w:t>
            </w:r>
            <w:r w:rsidR="005A02C9" w:rsidRPr="00EF5F47">
              <w:rPr>
                <w:rStyle w:val="normaltextrun"/>
                <w:rFonts w:ascii="Arial" w:hAnsi="Arial" w:cs="Arial"/>
                <w:color w:val="000000"/>
                <w:sz w:val="24"/>
                <w:szCs w:val="24"/>
                <w:shd w:val="clear" w:color="auto" w:fill="FFFFFF"/>
              </w:rPr>
              <w:t xml:space="preserve">: </w:t>
            </w:r>
            <w:hyperlink r:id="rId11" w:history="1">
              <w:r w:rsidR="005A02C9" w:rsidRPr="00EF5F47">
                <w:rPr>
                  <w:rStyle w:val="Hyperlink"/>
                  <w:rFonts w:ascii="Arial" w:hAnsi="Arial" w:cs="Arial"/>
                  <w:sz w:val="24"/>
                  <w:szCs w:val="24"/>
                </w:rPr>
                <w:t>police-and-crime-plan-voice-of-west-yorkshire-public-consultation.pdf (westyorks-ca.gov.uk)</w:t>
              </w:r>
            </w:hyperlink>
          </w:p>
          <w:p w14:paraId="711AF65D" w14:textId="77777777" w:rsidR="00213F4B" w:rsidRPr="00213F4B" w:rsidRDefault="00213F4B" w:rsidP="00213F4B">
            <w:pPr>
              <w:rPr>
                <w:rFonts w:ascii="Arial" w:hAnsi="Arial" w:cs="Arial"/>
                <w:sz w:val="24"/>
                <w:szCs w:val="24"/>
                <w:lang w:val="en-US"/>
              </w:rPr>
            </w:pPr>
          </w:p>
          <w:p w14:paraId="012BF96A" w14:textId="294B4FDA" w:rsidR="00EF5F47" w:rsidRPr="00EF5F47" w:rsidRDefault="00EF5F47" w:rsidP="00EF5F47">
            <w:pPr>
              <w:pStyle w:val="ListParagraph"/>
              <w:numPr>
                <w:ilvl w:val="0"/>
                <w:numId w:val="1"/>
              </w:numPr>
              <w:spacing w:line="276" w:lineRule="auto"/>
              <w:rPr>
                <w:sz w:val="24"/>
                <w:szCs w:val="24"/>
              </w:rPr>
            </w:pPr>
            <w:r w:rsidRPr="7476167E">
              <w:rPr>
                <w:rFonts w:ascii="Arial" w:hAnsi="Arial" w:cs="Arial"/>
                <w:sz w:val="24"/>
                <w:szCs w:val="24"/>
              </w:rPr>
              <w:t>The strategic priority of Safer Places and Thriving Communities focuses on the harmful and unacceptable behaviour that targets the different communities of West Yorkshire, through an ongoing commitment to Neighbourhood Policing and partnership working in localities.  It tackle</w:t>
            </w:r>
            <w:r w:rsidR="7C6BD067" w:rsidRPr="7476167E">
              <w:rPr>
                <w:rFonts w:ascii="Arial" w:hAnsi="Arial" w:cs="Arial"/>
                <w:sz w:val="24"/>
                <w:szCs w:val="24"/>
              </w:rPr>
              <w:t>d</w:t>
            </w:r>
            <w:r w:rsidRPr="7476167E">
              <w:rPr>
                <w:rFonts w:ascii="Arial" w:hAnsi="Arial" w:cs="Arial"/>
                <w:sz w:val="24"/>
                <w:szCs w:val="24"/>
              </w:rPr>
              <w:t xml:space="preserve"> the place-based crime that damages </w:t>
            </w:r>
            <w:r w:rsidR="6575AB3A" w:rsidRPr="7476167E">
              <w:rPr>
                <w:rFonts w:ascii="Arial" w:hAnsi="Arial" w:cs="Arial"/>
                <w:sz w:val="24"/>
                <w:szCs w:val="24"/>
              </w:rPr>
              <w:t>p</w:t>
            </w:r>
            <w:r w:rsidRPr="7476167E">
              <w:rPr>
                <w:rFonts w:ascii="Arial" w:hAnsi="Arial" w:cs="Arial"/>
                <w:sz w:val="24"/>
                <w:szCs w:val="24"/>
              </w:rPr>
              <w:t xml:space="preserve">eople’s everyday lives, including serious violence, anti-social behaviour, and dangerous driving and speeding. Under this priority </w:t>
            </w:r>
            <w:r w:rsidR="0257F94F" w:rsidRPr="7476167E">
              <w:rPr>
                <w:rFonts w:ascii="Arial" w:hAnsi="Arial" w:cs="Arial"/>
                <w:sz w:val="24"/>
                <w:szCs w:val="24"/>
              </w:rPr>
              <w:t>r</w:t>
            </w:r>
            <w:r w:rsidRPr="7476167E">
              <w:rPr>
                <w:rFonts w:ascii="Arial" w:hAnsi="Arial" w:cs="Arial"/>
                <w:sz w:val="24"/>
                <w:szCs w:val="24"/>
              </w:rPr>
              <w:t>oad safety was one of the most frequently selected areas of focus.</w:t>
            </w:r>
          </w:p>
          <w:p w14:paraId="14D21AED" w14:textId="270B8CF9" w:rsidR="00205891" w:rsidRPr="00EF5F47" w:rsidRDefault="00213F4B" w:rsidP="00EF5F47">
            <w:pPr>
              <w:spacing w:line="276" w:lineRule="auto"/>
              <w:rPr>
                <w:sz w:val="24"/>
                <w:szCs w:val="24"/>
              </w:rPr>
            </w:pPr>
            <w:r w:rsidRPr="00EF5F47">
              <w:rPr>
                <w:rFonts w:ascii="Arial" w:hAnsi="Arial" w:cs="Arial"/>
                <w:bCs/>
                <w:sz w:val="24"/>
                <w:szCs w:val="24"/>
              </w:rPr>
              <w:t xml:space="preserve"> </w:t>
            </w:r>
          </w:p>
        </w:tc>
      </w:tr>
      <w:tr w:rsidR="001F7B20" w:rsidRPr="006359CA" w14:paraId="157C26EA" w14:textId="77777777" w:rsidTr="6C001E4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6890F19C" w14:textId="66753BCA" w:rsidR="00F66EFF" w:rsidRDefault="00C6025E" w:rsidP="00F66EFF">
            <w:pPr>
              <w:pStyle w:val="ListParagraph"/>
              <w:numPr>
                <w:ilvl w:val="0"/>
                <w:numId w:val="1"/>
              </w:numPr>
              <w:spacing w:line="252" w:lineRule="auto"/>
              <w:rPr>
                <w:rFonts w:ascii="Arial" w:hAnsi="Arial" w:cs="Arial"/>
                <w:sz w:val="24"/>
                <w:szCs w:val="24"/>
              </w:rPr>
            </w:pPr>
            <w:r w:rsidRPr="00047E3B">
              <w:rPr>
                <w:rFonts w:ascii="Arial" w:hAnsi="Arial" w:cs="Arial"/>
                <w:sz w:val="24"/>
                <w:szCs w:val="24"/>
              </w:rPr>
              <w:t>Mayoral/DMPC a</w:t>
            </w:r>
            <w:r w:rsidR="009739B0" w:rsidRPr="00047E3B">
              <w:rPr>
                <w:rFonts w:ascii="Arial" w:hAnsi="Arial" w:cs="Arial"/>
                <w:sz w:val="24"/>
                <w:szCs w:val="24"/>
              </w:rPr>
              <w:t>ctivity to date includes</w:t>
            </w:r>
            <w:r w:rsidR="002B4D41" w:rsidRPr="00047E3B">
              <w:rPr>
                <w:rFonts w:ascii="Arial" w:hAnsi="Arial" w:cs="Arial"/>
                <w:sz w:val="24"/>
                <w:szCs w:val="24"/>
              </w:rPr>
              <w:t>:</w:t>
            </w:r>
          </w:p>
          <w:p w14:paraId="3A83A8AC" w14:textId="67EAA4BA" w:rsidR="00F66EFF" w:rsidRDefault="00F66EFF" w:rsidP="00F66EFF">
            <w:pPr>
              <w:pStyle w:val="ListParagraph"/>
              <w:spacing w:line="252" w:lineRule="auto"/>
              <w:ind w:left="360"/>
              <w:rPr>
                <w:rFonts w:ascii="Arial" w:hAnsi="Arial" w:cs="Arial"/>
                <w:sz w:val="24"/>
                <w:szCs w:val="24"/>
              </w:rPr>
            </w:pPr>
          </w:p>
          <w:p w14:paraId="6EF24889" w14:textId="77777777" w:rsidR="00141781" w:rsidRDefault="00F66EFF" w:rsidP="00F66EFF">
            <w:pPr>
              <w:pStyle w:val="ListParagraph"/>
              <w:numPr>
                <w:ilvl w:val="0"/>
                <w:numId w:val="72"/>
              </w:numPr>
              <w:spacing w:line="252" w:lineRule="auto"/>
              <w:ind w:left="741"/>
              <w:rPr>
                <w:rFonts w:ascii="Arial" w:hAnsi="Arial" w:cs="Arial"/>
                <w:sz w:val="24"/>
                <w:szCs w:val="24"/>
              </w:rPr>
            </w:pPr>
            <w:r w:rsidRPr="00D01F2C">
              <w:rPr>
                <w:rFonts w:ascii="Arial" w:hAnsi="Arial" w:cs="Arial"/>
                <w:sz w:val="24"/>
                <w:szCs w:val="24"/>
              </w:rPr>
              <w:t>In the 2022 Your Views community safety survey, undertaken by the Mayor’s Policing and Crime Team</w:t>
            </w:r>
            <w:r w:rsidR="00612A45" w:rsidRPr="00D01F2C">
              <w:rPr>
                <w:rFonts w:ascii="Arial" w:hAnsi="Arial" w:cs="Arial"/>
                <w:sz w:val="24"/>
                <w:szCs w:val="24"/>
              </w:rPr>
              <w:t>, road safety was the top concern for residents in West Yorkshire</w:t>
            </w:r>
            <w:r w:rsidR="00835888" w:rsidRPr="00D01F2C">
              <w:rPr>
                <w:rFonts w:ascii="Arial" w:hAnsi="Arial" w:cs="Arial"/>
                <w:sz w:val="24"/>
                <w:szCs w:val="24"/>
              </w:rPr>
              <w:t xml:space="preserve"> and underlines the importance that we work together as a partnership</w:t>
            </w:r>
            <w:r w:rsidR="00475AD8" w:rsidRPr="00D01F2C">
              <w:rPr>
                <w:rFonts w:ascii="Arial" w:hAnsi="Arial" w:cs="Arial"/>
                <w:sz w:val="24"/>
                <w:szCs w:val="24"/>
              </w:rPr>
              <w:t xml:space="preserve"> to improve the situation safety on our roads.</w:t>
            </w:r>
          </w:p>
          <w:p w14:paraId="0B6C6492" w14:textId="77777777" w:rsidR="0046186B" w:rsidRDefault="0046186B" w:rsidP="0046186B">
            <w:pPr>
              <w:pStyle w:val="ListParagraph"/>
              <w:spacing w:line="252" w:lineRule="auto"/>
              <w:ind w:left="741"/>
              <w:rPr>
                <w:rFonts w:ascii="Arial" w:hAnsi="Arial" w:cs="Arial"/>
                <w:sz w:val="24"/>
                <w:szCs w:val="24"/>
              </w:rPr>
            </w:pPr>
          </w:p>
          <w:p w14:paraId="1671E69E" w14:textId="77777777" w:rsidR="001562C3" w:rsidRDefault="001562C3" w:rsidP="0046186B">
            <w:pPr>
              <w:pStyle w:val="ListParagraph"/>
              <w:spacing w:line="252" w:lineRule="auto"/>
              <w:ind w:left="741"/>
              <w:rPr>
                <w:rFonts w:ascii="Arial" w:hAnsi="Arial" w:cs="Arial"/>
                <w:sz w:val="24"/>
                <w:szCs w:val="24"/>
              </w:rPr>
            </w:pPr>
          </w:p>
          <w:p w14:paraId="2FBE5008" w14:textId="61AB7229" w:rsidR="00F66EFF" w:rsidRPr="00D01F2C" w:rsidRDefault="7B8D85FF" w:rsidP="00F66EFF">
            <w:pPr>
              <w:pStyle w:val="ListParagraph"/>
              <w:numPr>
                <w:ilvl w:val="0"/>
                <w:numId w:val="72"/>
              </w:numPr>
              <w:spacing w:line="252" w:lineRule="auto"/>
              <w:ind w:left="741"/>
              <w:rPr>
                <w:rFonts w:ascii="Arial" w:hAnsi="Arial" w:cs="Arial"/>
                <w:sz w:val="24"/>
                <w:szCs w:val="24"/>
              </w:rPr>
            </w:pPr>
            <w:r w:rsidRPr="61BB1C8B">
              <w:rPr>
                <w:rFonts w:ascii="Arial" w:hAnsi="Arial" w:cs="Arial"/>
                <w:sz w:val="24"/>
                <w:szCs w:val="24"/>
              </w:rPr>
              <w:lastRenderedPageBreak/>
              <w:t>We ha</w:t>
            </w:r>
            <w:r w:rsidR="74567D85" w:rsidRPr="61BB1C8B">
              <w:rPr>
                <w:rFonts w:ascii="Arial" w:hAnsi="Arial" w:cs="Arial"/>
                <w:sz w:val="24"/>
                <w:szCs w:val="24"/>
              </w:rPr>
              <w:t>d</w:t>
            </w:r>
            <w:r w:rsidRPr="61BB1C8B">
              <w:rPr>
                <w:rFonts w:ascii="Arial" w:hAnsi="Arial" w:cs="Arial"/>
                <w:sz w:val="24"/>
                <w:szCs w:val="24"/>
              </w:rPr>
              <w:t xml:space="preserve"> continued to engage with the public about their road </w:t>
            </w:r>
            <w:r w:rsidR="3A287A2B" w:rsidRPr="61BB1C8B">
              <w:rPr>
                <w:rFonts w:ascii="Arial" w:hAnsi="Arial" w:cs="Arial"/>
                <w:sz w:val="24"/>
                <w:szCs w:val="24"/>
              </w:rPr>
              <w:t xml:space="preserve">safety concerns in 2023, including our face-to face surveys over the summer, and </w:t>
            </w:r>
            <w:r w:rsidR="40A01C94" w:rsidRPr="61BB1C8B">
              <w:rPr>
                <w:rFonts w:ascii="Arial" w:hAnsi="Arial" w:cs="Arial"/>
                <w:sz w:val="24"/>
                <w:szCs w:val="24"/>
              </w:rPr>
              <w:t>in our ‘Safety on the Roads of West Yorkshire’ consultation.</w:t>
            </w:r>
            <w:r w:rsidR="3A287A2B" w:rsidRPr="61BB1C8B">
              <w:rPr>
                <w:rFonts w:ascii="Arial" w:hAnsi="Arial" w:cs="Arial"/>
                <w:sz w:val="24"/>
                <w:szCs w:val="24"/>
              </w:rPr>
              <w:t xml:space="preserve"> </w:t>
            </w:r>
          </w:p>
          <w:p w14:paraId="33962226" w14:textId="77777777" w:rsidR="00FC16A5" w:rsidRPr="00D01F2C" w:rsidRDefault="00FC16A5" w:rsidP="00C315CE">
            <w:pPr>
              <w:pStyle w:val="ListParagraph"/>
              <w:spacing w:line="252" w:lineRule="auto"/>
              <w:ind w:left="360"/>
              <w:rPr>
                <w:rFonts w:ascii="Arial" w:hAnsi="Arial" w:cs="Arial"/>
                <w:sz w:val="24"/>
                <w:szCs w:val="24"/>
              </w:rPr>
            </w:pPr>
          </w:p>
          <w:p w14:paraId="14F8CCE1" w14:textId="77777777" w:rsidR="00386494" w:rsidRDefault="00612A45" w:rsidP="00386494">
            <w:pPr>
              <w:pStyle w:val="ListParagraph"/>
              <w:numPr>
                <w:ilvl w:val="0"/>
                <w:numId w:val="71"/>
              </w:numPr>
              <w:spacing w:line="276" w:lineRule="auto"/>
              <w:rPr>
                <w:rFonts w:ascii="Arial" w:hAnsi="Arial" w:cs="Arial"/>
                <w:sz w:val="24"/>
                <w:szCs w:val="24"/>
              </w:rPr>
            </w:pPr>
            <w:r w:rsidRPr="33E6514B">
              <w:rPr>
                <w:rFonts w:ascii="Arial" w:hAnsi="Arial" w:cs="Arial"/>
                <w:sz w:val="24"/>
                <w:szCs w:val="24"/>
              </w:rPr>
              <w:t xml:space="preserve">The Mayor is committed to </w:t>
            </w:r>
            <w:r w:rsidR="00835888" w:rsidRPr="33E6514B">
              <w:rPr>
                <w:rFonts w:ascii="Arial" w:hAnsi="Arial" w:cs="Arial"/>
                <w:sz w:val="24"/>
                <w:szCs w:val="24"/>
              </w:rPr>
              <w:t xml:space="preserve">delivering the Vision Zero ambition in West Yorkshire. </w:t>
            </w:r>
            <w:r w:rsidR="00140421" w:rsidRPr="33E6514B">
              <w:rPr>
                <w:rFonts w:ascii="Arial" w:hAnsi="Arial" w:cs="Arial"/>
                <w:sz w:val="24"/>
                <w:szCs w:val="24"/>
              </w:rPr>
              <w:t xml:space="preserve">Vision Zero is a Safe Systems approach </w:t>
            </w:r>
            <w:r w:rsidR="001C6A92">
              <w:rPr>
                <w:rFonts w:ascii="Arial" w:hAnsi="Arial" w:cs="Arial"/>
                <w:sz w:val="24"/>
                <w:szCs w:val="24"/>
              </w:rPr>
              <w:t>bringing together five aspects of</w:t>
            </w:r>
            <w:r w:rsidR="007475F7">
              <w:rPr>
                <w:rFonts w:ascii="Arial" w:hAnsi="Arial" w:cs="Arial"/>
                <w:sz w:val="24"/>
                <w:szCs w:val="24"/>
              </w:rPr>
              <w:t xml:space="preserve"> a safe road environment: </w:t>
            </w:r>
            <w:r w:rsidR="00140421" w:rsidRPr="33E6514B">
              <w:rPr>
                <w:rFonts w:ascii="Arial" w:hAnsi="Arial" w:cs="Arial"/>
                <w:sz w:val="24"/>
                <w:szCs w:val="24"/>
              </w:rPr>
              <w:t xml:space="preserve">safe </w:t>
            </w:r>
            <w:r w:rsidR="007475F7">
              <w:rPr>
                <w:rFonts w:ascii="Arial" w:hAnsi="Arial" w:cs="Arial"/>
                <w:sz w:val="24"/>
                <w:szCs w:val="24"/>
              </w:rPr>
              <w:t>roads</w:t>
            </w:r>
            <w:r w:rsidR="00140421" w:rsidRPr="33E6514B">
              <w:rPr>
                <w:rFonts w:ascii="Arial" w:hAnsi="Arial" w:cs="Arial"/>
                <w:sz w:val="24"/>
                <w:szCs w:val="24"/>
              </w:rPr>
              <w:t xml:space="preserve">, safe vehicles, safe </w:t>
            </w:r>
            <w:r w:rsidR="007475F7">
              <w:rPr>
                <w:rFonts w:ascii="Arial" w:hAnsi="Arial" w:cs="Arial"/>
                <w:sz w:val="24"/>
                <w:szCs w:val="24"/>
              </w:rPr>
              <w:t>behaviours, safe speeds</w:t>
            </w:r>
            <w:r w:rsidR="00140421" w:rsidRPr="33E6514B">
              <w:rPr>
                <w:rFonts w:ascii="Arial" w:hAnsi="Arial" w:cs="Arial"/>
                <w:sz w:val="24"/>
                <w:szCs w:val="24"/>
              </w:rPr>
              <w:t xml:space="preserve"> and</w:t>
            </w:r>
            <w:r w:rsidR="72529C00" w:rsidRPr="33E6514B">
              <w:rPr>
                <w:rFonts w:ascii="Arial" w:hAnsi="Arial" w:cs="Arial"/>
                <w:sz w:val="24"/>
                <w:szCs w:val="24"/>
              </w:rPr>
              <w:t>,</w:t>
            </w:r>
            <w:r w:rsidR="00140421" w:rsidRPr="33E6514B">
              <w:rPr>
                <w:rFonts w:ascii="Arial" w:hAnsi="Arial" w:cs="Arial"/>
                <w:sz w:val="24"/>
                <w:szCs w:val="24"/>
              </w:rPr>
              <w:t xml:space="preserve"> when a </w:t>
            </w:r>
            <w:r w:rsidR="39D5F90F" w:rsidRPr="33E6514B">
              <w:rPr>
                <w:rFonts w:ascii="Arial" w:hAnsi="Arial" w:cs="Arial"/>
                <w:sz w:val="24"/>
                <w:szCs w:val="24"/>
              </w:rPr>
              <w:t>collision occurs,</w:t>
            </w:r>
            <w:r w:rsidR="00140421" w:rsidRPr="33E6514B">
              <w:rPr>
                <w:rFonts w:ascii="Arial" w:hAnsi="Arial" w:cs="Arial"/>
                <w:sz w:val="24"/>
                <w:szCs w:val="24"/>
              </w:rPr>
              <w:t xml:space="preserve"> the response to the </w:t>
            </w:r>
            <w:r w:rsidR="0CA15FA8" w:rsidRPr="33E6514B">
              <w:rPr>
                <w:rFonts w:ascii="Arial" w:hAnsi="Arial" w:cs="Arial"/>
                <w:sz w:val="24"/>
                <w:szCs w:val="24"/>
              </w:rPr>
              <w:t>collision</w:t>
            </w:r>
            <w:r w:rsidR="00140421" w:rsidRPr="33E6514B">
              <w:rPr>
                <w:rFonts w:ascii="Arial" w:hAnsi="Arial" w:cs="Arial"/>
                <w:sz w:val="24"/>
                <w:szCs w:val="24"/>
              </w:rPr>
              <w:t>.</w:t>
            </w:r>
          </w:p>
          <w:p w14:paraId="38C25AE9" w14:textId="77777777" w:rsidR="00386494" w:rsidRDefault="00386494" w:rsidP="00386494">
            <w:pPr>
              <w:pStyle w:val="ListParagraph"/>
              <w:spacing w:line="276" w:lineRule="auto"/>
              <w:rPr>
                <w:rFonts w:ascii="Arial" w:hAnsi="Arial" w:cs="Arial"/>
                <w:sz w:val="24"/>
                <w:szCs w:val="24"/>
              </w:rPr>
            </w:pPr>
          </w:p>
          <w:p w14:paraId="140B98BA" w14:textId="7AEADA2A" w:rsidR="00F66EFF" w:rsidRPr="00386494" w:rsidRDefault="00AB4B3E" w:rsidP="00386494">
            <w:pPr>
              <w:pStyle w:val="ListParagraph"/>
              <w:numPr>
                <w:ilvl w:val="0"/>
                <w:numId w:val="71"/>
              </w:numPr>
              <w:spacing w:line="276" w:lineRule="auto"/>
              <w:rPr>
                <w:rFonts w:ascii="Arial" w:hAnsi="Arial" w:cs="Arial"/>
                <w:sz w:val="24"/>
                <w:szCs w:val="24"/>
              </w:rPr>
            </w:pPr>
            <w:r w:rsidRPr="04ECAE92">
              <w:rPr>
                <w:rFonts w:ascii="Arial" w:hAnsi="Arial" w:cs="Arial"/>
                <w:sz w:val="24"/>
                <w:szCs w:val="24"/>
              </w:rPr>
              <w:t xml:space="preserve">The main objective will see us working towards eliminating all traffic fatalities and severe injuries while increasing safe, </w:t>
            </w:r>
            <w:r w:rsidR="007475F7" w:rsidRPr="04ECAE92">
              <w:rPr>
                <w:rFonts w:ascii="Arial" w:hAnsi="Arial" w:cs="Arial"/>
                <w:sz w:val="24"/>
                <w:szCs w:val="24"/>
              </w:rPr>
              <w:t>healthy,</w:t>
            </w:r>
            <w:r w:rsidRPr="04ECAE92">
              <w:rPr>
                <w:rFonts w:ascii="Arial" w:hAnsi="Arial" w:cs="Arial"/>
                <w:sz w:val="24"/>
                <w:szCs w:val="24"/>
              </w:rPr>
              <w:t xml:space="preserve"> and equitable transport for all partly through the leadership of the new Vision Zero Strategic </w:t>
            </w:r>
            <w:r w:rsidR="007475F7" w:rsidRPr="04ECAE92">
              <w:rPr>
                <w:rFonts w:ascii="Arial" w:hAnsi="Arial" w:cs="Arial"/>
                <w:sz w:val="24"/>
                <w:szCs w:val="24"/>
              </w:rPr>
              <w:t>B</w:t>
            </w:r>
            <w:r w:rsidRPr="04ECAE92">
              <w:rPr>
                <w:rFonts w:ascii="Arial" w:hAnsi="Arial" w:cs="Arial"/>
                <w:sz w:val="24"/>
                <w:szCs w:val="24"/>
              </w:rPr>
              <w:t>oard</w:t>
            </w:r>
            <w:r w:rsidR="007475F7" w:rsidRPr="04ECAE92">
              <w:rPr>
                <w:rFonts w:ascii="Arial" w:hAnsi="Arial" w:cs="Arial"/>
                <w:sz w:val="24"/>
                <w:szCs w:val="24"/>
              </w:rPr>
              <w:t xml:space="preserve">, which oversees the ongoing efforts to </w:t>
            </w:r>
            <w:r w:rsidRPr="04ECAE92">
              <w:rPr>
                <w:rFonts w:ascii="Arial" w:hAnsi="Arial" w:cs="Arial"/>
                <w:sz w:val="24"/>
                <w:szCs w:val="24"/>
              </w:rPr>
              <w:t>deliver an effective Vision Zero approach across all the districts.</w:t>
            </w:r>
            <w:r w:rsidR="00140421" w:rsidRPr="04ECAE92">
              <w:rPr>
                <w:rFonts w:ascii="Arial" w:hAnsi="Arial" w:cs="Arial"/>
                <w:sz w:val="24"/>
                <w:szCs w:val="24"/>
              </w:rPr>
              <w:t xml:space="preserve"> The first meeting of the Vision Zero </w:t>
            </w:r>
            <w:r w:rsidR="007475F7" w:rsidRPr="04ECAE92">
              <w:rPr>
                <w:rFonts w:ascii="Arial" w:hAnsi="Arial" w:cs="Arial"/>
                <w:sz w:val="24"/>
                <w:szCs w:val="24"/>
              </w:rPr>
              <w:t>B</w:t>
            </w:r>
            <w:r w:rsidR="00140421" w:rsidRPr="04ECAE92">
              <w:rPr>
                <w:rFonts w:ascii="Arial" w:hAnsi="Arial" w:cs="Arial"/>
                <w:sz w:val="24"/>
                <w:szCs w:val="24"/>
              </w:rPr>
              <w:t>oard took place in December 2021</w:t>
            </w:r>
            <w:r w:rsidR="390B5B42" w:rsidRPr="04ECAE92">
              <w:rPr>
                <w:rFonts w:ascii="Arial" w:hAnsi="Arial" w:cs="Arial"/>
                <w:sz w:val="24"/>
                <w:szCs w:val="24"/>
              </w:rPr>
              <w:t xml:space="preserve"> and has then taken place quarterly since this time.</w:t>
            </w:r>
          </w:p>
          <w:p w14:paraId="1A23538B" w14:textId="7CC176E7" w:rsidR="005F6E77" w:rsidRDefault="005F6E77" w:rsidP="00E801AF">
            <w:pPr>
              <w:jc w:val="both"/>
              <w:textAlignment w:val="baseline"/>
              <w:rPr>
                <w:sz w:val="24"/>
                <w:szCs w:val="24"/>
              </w:rPr>
            </w:pPr>
          </w:p>
          <w:p w14:paraId="24FB65F2" w14:textId="114BE314" w:rsidR="00140421" w:rsidRDefault="00140421" w:rsidP="00047E3B">
            <w:pPr>
              <w:pStyle w:val="ListParagraph"/>
              <w:numPr>
                <w:ilvl w:val="0"/>
                <w:numId w:val="71"/>
              </w:numPr>
              <w:spacing w:line="276" w:lineRule="auto"/>
              <w:rPr>
                <w:rFonts w:ascii="Arial" w:hAnsi="Arial" w:cs="Arial"/>
                <w:sz w:val="24"/>
                <w:szCs w:val="24"/>
              </w:rPr>
            </w:pPr>
            <w:r w:rsidRPr="04ECAE92">
              <w:rPr>
                <w:rFonts w:ascii="Arial" w:eastAsia="Times New Roman" w:hAnsi="Arial" w:cs="Arial"/>
                <w:sz w:val="24"/>
                <w:szCs w:val="24"/>
                <w:lang w:eastAsia="en-GB"/>
              </w:rPr>
              <w:t>The Mayor’s</w:t>
            </w:r>
            <w:r w:rsidRPr="04ECAE92">
              <w:rPr>
                <w:rFonts w:ascii="Arial" w:eastAsia="Times New Roman" w:hAnsi="Arial" w:cs="Arial"/>
                <w:b/>
                <w:bCs/>
                <w:sz w:val="24"/>
                <w:szCs w:val="24"/>
                <w:lang w:eastAsia="en-GB"/>
              </w:rPr>
              <w:t xml:space="preserve"> </w:t>
            </w:r>
            <w:r w:rsidRPr="04ECAE92">
              <w:rPr>
                <w:rFonts w:ascii="Arial" w:hAnsi="Arial" w:cs="Arial"/>
                <w:sz w:val="24"/>
                <w:szCs w:val="24"/>
              </w:rPr>
              <w:t xml:space="preserve">Transport Strategy prioritises work through our </w:t>
            </w:r>
            <w:r w:rsidR="00AD4C64" w:rsidRPr="04ECAE92">
              <w:rPr>
                <w:rFonts w:ascii="Arial" w:hAnsi="Arial" w:cs="Arial"/>
                <w:sz w:val="24"/>
                <w:szCs w:val="24"/>
              </w:rPr>
              <w:t xml:space="preserve">Vision Zero Partnership (previously the </w:t>
            </w:r>
            <w:r w:rsidRPr="04ECAE92">
              <w:rPr>
                <w:rFonts w:ascii="Arial" w:hAnsi="Arial" w:cs="Arial"/>
                <w:sz w:val="24"/>
                <w:szCs w:val="24"/>
              </w:rPr>
              <w:t>Safer Roads Partnership</w:t>
            </w:r>
            <w:r w:rsidR="00AD4C64" w:rsidRPr="04ECAE92">
              <w:rPr>
                <w:rFonts w:ascii="Arial" w:hAnsi="Arial" w:cs="Arial"/>
                <w:sz w:val="24"/>
                <w:szCs w:val="24"/>
              </w:rPr>
              <w:t>)</w:t>
            </w:r>
            <w:r w:rsidRPr="04ECAE92">
              <w:rPr>
                <w:rFonts w:ascii="Arial" w:hAnsi="Arial" w:cs="Arial"/>
                <w:sz w:val="24"/>
                <w:szCs w:val="24"/>
              </w:rPr>
              <w:t xml:space="preserve"> to reduce casualty numbers on our roads. During the COVID-19 pandemic we </w:t>
            </w:r>
            <w:r w:rsidR="100AB9BD" w:rsidRPr="04ECAE92">
              <w:rPr>
                <w:rFonts w:ascii="Arial" w:hAnsi="Arial" w:cs="Arial"/>
                <w:sz w:val="24"/>
                <w:szCs w:val="24"/>
              </w:rPr>
              <w:t>saw</w:t>
            </w:r>
            <w:r w:rsidRPr="04ECAE92">
              <w:rPr>
                <w:rFonts w:ascii="Arial" w:hAnsi="Arial" w:cs="Arial"/>
                <w:sz w:val="24"/>
                <w:szCs w:val="24"/>
              </w:rPr>
              <w:t xml:space="preserve"> increased take-up of cycling and walking. This mode shift is welcomed and has been sustained by interventions supported by Active Travel funding</w:t>
            </w:r>
            <w:r w:rsidR="00237E02" w:rsidRPr="04ECAE92">
              <w:rPr>
                <w:rFonts w:ascii="Arial" w:hAnsi="Arial" w:cs="Arial"/>
                <w:sz w:val="24"/>
                <w:szCs w:val="24"/>
              </w:rPr>
              <w:t xml:space="preserve">, but </w:t>
            </w:r>
            <w:r w:rsidR="009503D5" w:rsidRPr="04ECAE92">
              <w:rPr>
                <w:rFonts w:ascii="Arial" w:hAnsi="Arial" w:cs="Arial"/>
                <w:sz w:val="24"/>
                <w:szCs w:val="24"/>
              </w:rPr>
              <w:t>injuries to pedestrians and cyclists continue to be a barrier</w:t>
            </w:r>
            <w:r w:rsidR="009F756D" w:rsidRPr="04ECAE92">
              <w:rPr>
                <w:rFonts w:ascii="Arial" w:hAnsi="Arial" w:cs="Arial"/>
                <w:sz w:val="24"/>
                <w:szCs w:val="24"/>
              </w:rPr>
              <w:t>,</w:t>
            </w:r>
            <w:r w:rsidR="00237E02" w:rsidRPr="04ECAE92">
              <w:rPr>
                <w:rFonts w:ascii="Arial" w:hAnsi="Arial" w:cs="Arial"/>
                <w:sz w:val="24"/>
                <w:szCs w:val="24"/>
              </w:rPr>
              <w:t xml:space="preserve"> and a business-as-usual approach with existing levels of funding will not be adequate. We will embed road safety into our design and interventions (alongside education, </w:t>
            </w:r>
            <w:r w:rsidR="009F756D" w:rsidRPr="04ECAE92">
              <w:rPr>
                <w:rFonts w:ascii="Arial" w:hAnsi="Arial" w:cs="Arial"/>
                <w:sz w:val="24"/>
                <w:szCs w:val="24"/>
              </w:rPr>
              <w:t>training,</w:t>
            </w:r>
            <w:r w:rsidR="00237E02" w:rsidRPr="04ECAE92">
              <w:rPr>
                <w:rFonts w:ascii="Arial" w:hAnsi="Arial" w:cs="Arial"/>
                <w:sz w:val="24"/>
                <w:szCs w:val="24"/>
              </w:rPr>
              <w:t xml:space="preserve"> and publicity programmes) and strengthen relationships with key stakeholders such as West Yorkshire Police.</w:t>
            </w:r>
          </w:p>
          <w:p w14:paraId="24FC9A5F" w14:textId="77777777" w:rsidR="00127F1B" w:rsidRDefault="00127F1B" w:rsidP="00127F1B">
            <w:pPr>
              <w:pStyle w:val="ListParagraph"/>
              <w:spacing w:line="276" w:lineRule="auto"/>
              <w:rPr>
                <w:rFonts w:ascii="Arial" w:hAnsi="Arial" w:cs="Arial"/>
                <w:sz w:val="24"/>
                <w:szCs w:val="24"/>
              </w:rPr>
            </w:pPr>
          </w:p>
          <w:p w14:paraId="3EF3D75C" w14:textId="5AAB1EDB" w:rsidR="001562C3" w:rsidRPr="001562C3" w:rsidRDefault="00102685" w:rsidP="001562C3">
            <w:pPr>
              <w:pStyle w:val="ListParagraph"/>
              <w:numPr>
                <w:ilvl w:val="0"/>
                <w:numId w:val="71"/>
              </w:numPr>
              <w:spacing w:line="276" w:lineRule="auto"/>
              <w:rPr>
                <w:rFonts w:ascii="Arial" w:hAnsi="Arial" w:cs="Arial"/>
                <w:sz w:val="24"/>
                <w:szCs w:val="24"/>
              </w:rPr>
            </w:pPr>
            <w:r>
              <w:rPr>
                <w:rFonts w:ascii="Arial" w:hAnsi="Arial" w:cs="Arial"/>
                <w:sz w:val="24"/>
                <w:szCs w:val="24"/>
              </w:rPr>
              <w:t xml:space="preserve">Funding provided through the City Regional Sustainable Transport Settlement for the Safer Roads Programme </w:t>
            </w:r>
            <w:r w:rsidR="006D0AAA">
              <w:rPr>
                <w:rFonts w:ascii="Arial" w:hAnsi="Arial" w:cs="Arial"/>
                <w:sz w:val="24"/>
                <w:szCs w:val="24"/>
              </w:rPr>
              <w:t>is allowing districts to implement key infrastructure changes</w:t>
            </w:r>
            <w:r w:rsidR="00B23771">
              <w:rPr>
                <w:rFonts w:ascii="Arial" w:hAnsi="Arial" w:cs="Arial"/>
                <w:sz w:val="24"/>
                <w:szCs w:val="24"/>
              </w:rPr>
              <w:t>, with £25 million allocated across five years for safety projects</w:t>
            </w:r>
            <w:r w:rsidR="006D0AAA">
              <w:rPr>
                <w:rFonts w:ascii="Arial" w:hAnsi="Arial" w:cs="Arial"/>
                <w:sz w:val="24"/>
                <w:szCs w:val="24"/>
              </w:rPr>
              <w:t xml:space="preserve">. </w:t>
            </w:r>
            <w:r w:rsidR="00B23771">
              <w:rPr>
                <w:rFonts w:ascii="Arial" w:hAnsi="Arial" w:cs="Arial"/>
                <w:sz w:val="24"/>
                <w:szCs w:val="24"/>
              </w:rPr>
              <w:t xml:space="preserve">We are working through the Vision Zero Partnership meetings to bring new sources of data </w:t>
            </w:r>
            <w:r w:rsidR="00C32940">
              <w:rPr>
                <w:rFonts w:ascii="Arial" w:hAnsi="Arial" w:cs="Arial"/>
                <w:sz w:val="24"/>
                <w:szCs w:val="24"/>
              </w:rPr>
              <w:t xml:space="preserve">together to support the programme, and colleagues in the </w:t>
            </w:r>
            <w:r w:rsidR="009B6138">
              <w:rPr>
                <w:rFonts w:ascii="Arial" w:hAnsi="Arial" w:cs="Arial"/>
                <w:sz w:val="24"/>
                <w:szCs w:val="24"/>
              </w:rPr>
              <w:t>Combined Authority’s Research and Intelligence Team are progressing with a pilot of ‘near</w:t>
            </w:r>
            <w:r w:rsidR="00F1569A">
              <w:rPr>
                <w:rFonts w:ascii="Arial" w:hAnsi="Arial" w:cs="Arial"/>
                <w:sz w:val="24"/>
                <w:szCs w:val="24"/>
              </w:rPr>
              <w:t xml:space="preserve"> </w:t>
            </w:r>
            <w:r w:rsidR="009B6138">
              <w:rPr>
                <w:rFonts w:ascii="Arial" w:hAnsi="Arial" w:cs="Arial"/>
                <w:sz w:val="24"/>
                <w:szCs w:val="24"/>
              </w:rPr>
              <w:t xml:space="preserve">miss’ technology </w:t>
            </w:r>
            <w:r w:rsidR="00E417C3">
              <w:rPr>
                <w:rFonts w:ascii="Arial" w:hAnsi="Arial" w:cs="Arial"/>
                <w:sz w:val="24"/>
                <w:szCs w:val="24"/>
              </w:rPr>
              <w:t>which</w:t>
            </w:r>
            <w:r w:rsidR="009B6138">
              <w:rPr>
                <w:rFonts w:ascii="Arial" w:hAnsi="Arial" w:cs="Arial"/>
                <w:sz w:val="24"/>
                <w:szCs w:val="24"/>
              </w:rPr>
              <w:t xml:space="preserve"> may inform a preventative approach for future </w:t>
            </w:r>
            <w:r w:rsidR="00E417C3">
              <w:rPr>
                <w:rFonts w:ascii="Arial" w:hAnsi="Arial" w:cs="Arial"/>
                <w:sz w:val="24"/>
                <w:szCs w:val="24"/>
              </w:rPr>
              <w:t xml:space="preserve">highways </w:t>
            </w:r>
            <w:r w:rsidR="009B6138">
              <w:rPr>
                <w:rFonts w:ascii="Arial" w:hAnsi="Arial" w:cs="Arial"/>
                <w:sz w:val="24"/>
                <w:szCs w:val="24"/>
              </w:rPr>
              <w:t>interventions.</w:t>
            </w:r>
          </w:p>
          <w:p w14:paraId="2B701264" w14:textId="76896DED" w:rsidR="001562C3" w:rsidRDefault="03A54383" w:rsidP="00047E3B">
            <w:pPr>
              <w:pStyle w:val="ListParagraph"/>
              <w:numPr>
                <w:ilvl w:val="0"/>
                <w:numId w:val="71"/>
              </w:numPr>
              <w:spacing w:line="276" w:lineRule="auto"/>
              <w:rPr>
                <w:rFonts w:ascii="Arial" w:hAnsi="Arial" w:cs="Arial"/>
                <w:sz w:val="24"/>
                <w:szCs w:val="24"/>
              </w:rPr>
            </w:pPr>
            <w:r w:rsidRPr="7476167E">
              <w:rPr>
                <w:rFonts w:ascii="Arial" w:hAnsi="Arial" w:cs="Arial"/>
                <w:sz w:val="24"/>
                <w:szCs w:val="24"/>
              </w:rPr>
              <w:t>T</w:t>
            </w:r>
            <w:r w:rsidR="00237E02" w:rsidRPr="7476167E">
              <w:rPr>
                <w:rFonts w:ascii="Arial" w:hAnsi="Arial" w:cs="Arial"/>
                <w:sz w:val="24"/>
                <w:szCs w:val="24"/>
              </w:rPr>
              <w:t xml:space="preserve">he Combined Authority was successful in a bid to the Home Office for the Safety of Women at Night Fund. This is funding a project to support women and girls’ safety on the West Yorkshire transport system, with a particular focus on the night-time economy. The first project is a web-based safety feedback tool on the MCard Mobile App, to allow customers to feedback their bus journey experiences and for us to use this insight to inform future investments and interventions. </w:t>
            </w:r>
          </w:p>
          <w:p w14:paraId="49829F24" w14:textId="77777777" w:rsidR="00047E3B" w:rsidRPr="00047E3B" w:rsidRDefault="00047E3B" w:rsidP="00047E3B">
            <w:pPr>
              <w:pStyle w:val="ListParagraph"/>
              <w:rPr>
                <w:rFonts w:ascii="Arial" w:hAnsi="Arial" w:cs="Arial"/>
                <w:sz w:val="24"/>
                <w:szCs w:val="24"/>
              </w:rPr>
            </w:pPr>
          </w:p>
          <w:p w14:paraId="0E46B461" w14:textId="260D3110" w:rsidR="00047E3B" w:rsidRPr="00047E3B" w:rsidRDefault="00047E3B" w:rsidP="00047E3B">
            <w:pPr>
              <w:pStyle w:val="ListParagraph"/>
              <w:numPr>
                <w:ilvl w:val="0"/>
                <w:numId w:val="71"/>
              </w:numPr>
              <w:spacing w:line="252" w:lineRule="auto"/>
              <w:rPr>
                <w:rFonts w:ascii="Arial" w:hAnsi="Arial" w:cs="Arial"/>
                <w:sz w:val="24"/>
                <w:szCs w:val="24"/>
              </w:rPr>
            </w:pPr>
            <w:r w:rsidRPr="04ECAE92">
              <w:rPr>
                <w:rFonts w:ascii="Arial" w:hAnsi="Arial" w:cs="Arial"/>
                <w:sz w:val="24"/>
                <w:szCs w:val="24"/>
              </w:rPr>
              <w:t xml:space="preserve">Commissioned services to support victims are available to all victims of road traffic collisions where a crime may have been committed, including those who do not report to the police. This includes the core referral and local support service and the restorative justice service. </w:t>
            </w:r>
            <w:hyperlink r:id="rId12">
              <w:r w:rsidRPr="04ECAE92">
                <w:rPr>
                  <w:rStyle w:val="Hyperlink"/>
                  <w:rFonts w:ascii="Arial" w:hAnsi="Arial" w:cs="Arial"/>
                  <w:sz w:val="24"/>
                  <w:szCs w:val="24"/>
                </w:rPr>
                <w:t>www.westyorkshire-pcc.gov.uk/how-we-work/supporting-victims</w:t>
              </w:r>
            </w:hyperlink>
            <w:r w:rsidRPr="04ECAE92">
              <w:rPr>
                <w:rFonts w:ascii="Arial" w:hAnsi="Arial" w:cs="Arial"/>
                <w:sz w:val="24"/>
                <w:szCs w:val="24"/>
              </w:rPr>
              <w:t xml:space="preserve"> </w:t>
            </w:r>
          </w:p>
          <w:p w14:paraId="6ABA2067" w14:textId="77777777" w:rsidR="00C6025E" w:rsidRPr="00C6025E" w:rsidRDefault="00C6025E" w:rsidP="00C6025E">
            <w:pPr>
              <w:spacing w:line="276" w:lineRule="auto"/>
              <w:rPr>
                <w:rFonts w:ascii="Arial" w:hAnsi="Arial" w:cs="Arial"/>
                <w:sz w:val="24"/>
                <w:szCs w:val="24"/>
              </w:rPr>
            </w:pPr>
          </w:p>
          <w:p w14:paraId="35468C1D" w14:textId="4FC82685" w:rsidR="00E801AF" w:rsidRPr="00BA301E" w:rsidRDefault="00047E3B" w:rsidP="00047E3B">
            <w:pPr>
              <w:pStyle w:val="ListParagraph"/>
              <w:numPr>
                <w:ilvl w:val="0"/>
                <w:numId w:val="71"/>
              </w:numPr>
              <w:jc w:val="both"/>
              <w:textAlignment w:val="baseline"/>
              <w:rPr>
                <w:rFonts w:ascii="Segoe UI" w:eastAsia="Times New Roman" w:hAnsi="Segoe UI" w:cs="Segoe UI"/>
                <w:sz w:val="24"/>
                <w:szCs w:val="24"/>
                <w:lang w:eastAsia="en-GB"/>
              </w:rPr>
            </w:pPr>
            <w:r w:rsidRPr="04ECAE92">
              <w:rPr>
                <w:rFonts w:ascii="Arial" w:hAnsi="Arial" w:cs="Arial"/>
                <w:sz w:val="24"/>
                <w:szCs w:val="24"/>
              </w:rPr>
              <w:t>The Mayor has supported the road safety charity B</w:t>
            </w:r>
            <w:r w:rsidR="00B63F51" w:rsidRPr="04ECAE92">
              <w:rPr>
                <w:rFonts w:ascii="Arial" w:hAnsi="Arial" w:cs="Arial"/>
                <w:sz w:val="24"/>
                <w:szCs w:val="24"/>
              </w:rPr>
              <w:t>RAKE</w:t>
            </w:r>
            <w:r w:rsidRPr="04ECAE92">
              <w:rPr>
                <w:rFonts w:ascii="Arial" w:hAnsi="Arial" w:cs="Arial"/>
                <w:sz w:val="24"/>
                <w:szCs w:val="24"/>
              </w:rPr>
              <w:t xml:space="preserve"> which provides a specialist national service to victims of road traffic collisions resulting in death or serious injury. We have provided funding to BRAKE via the Police Property Act Fund.</w:t>
            </w:r>
          </w:p>
          <w:p w14:paraId="08BCB007" w14:textId="77777777" w:rsidR="00BA301E" w:rsidRPr="00BA301E" w:rsidRDefault="00BA301E" w:rsidP="00BA301E">
            <w:pPr>
              <w:pStyle w:val="ListParagraph"/>
              <w:rPr>
                <w:rFonts w:ascii="Segoe UI" w:eastAsia="Times New Roman" w:hAnsi="Segoe UI" w:cs="Segoe UI"/>
                <w:sz w:val="24"/>
                <w:szCs w:val="24"/>
                <w:lang w:eastAsia="en-GB"/>
              </w:rPr>
            </w:pPr>
          </w:p>
          <w:p w14:paraId="46C1D890" w14:textId="3B4E7945" w:rsidR="006F615B" w:rsidRDefault="00A87570" w:rsidP="00EA6558">
            <w:pPr>
              <w:pStyle w:val="ListParagraph"/>
              <w:numPr>
                <w:ilvl w:val="0"/>
                <w:numId w:val="71"/>
              </w:numPr>
              <w:spacing w:line="259" w:lineRule="auto"/>
              <w:jc w:val="both"/>
              <w:rPr>
                <w:rFonts w:ascii="Arial" w:eastAsia="Times New Roman" w:hAnsi="Arial" w:cs="Arial"/>
                <w:sz w:val="24"/>
                <w:szCs w:val="24"/>
                <w:lang w:eastAsia="en-GB"/>
              </w:rPr>
            </w:pPr>
            <w:r w:rsidRPr="04ECAE92">
              <w:rPr>
                <w:rFonts w:ascii="Arial" w:eastAsia="Times New Roman" w:hAnsi="Arial" w:cs="Arial"/>
                <w:sz w:val="24"/>
                <w:szCs w:val="24"/>
                <w:lang w:eastAsia="en-GB"/>
              </w:rPr>
              <w:t>As part of t</w:t>
            </w:r>
            <w:r w:rsidR="00BA301E" w:rsidRPr="04ECAE92">
              <w:rPr>
                <w:rFonts w:ascii="Arial" w:eastAsia="Times New Roman" w:hAnsi="Arial" w:cs="Arial"/>
                <w:sz w:val="24"/>
                <w:szCs w:val="24"/>
                <w:lang w:eastAsia="en-GB"/>
              </w:rPr>
              <w:t>he Mayor</w:t>
            </w:r>
            <w:r w:rsidRPr="04ECAE92">
              <w:rPr>
                <w:rFonts w:ascii="Arial" w:eastAsia="Times New Roman" w:hAnsi="Arial" w:cs="Arial"/>
                <w:sz w:val="24"/>
                <w:szCs w:val="24"/>
                <w:lang w:eastAsia="en-GB"/>
              </w:rPr>
              <w:t>’s leadership on the road safety agenda, the Combined Authority</w:t>
            </w:r>
            <w:r w:rsidR="00EA6558" w:rsidRPr="04ECAE92">
              <w:rPr>
                <w:rFonts w:ascii="Arial" w:eastAsia="Times New Roman" w:hAnsi="Arial" w:cs="Arial"/>
                <w:sz w:val="24"/>
                <w:szCs w:val="24"/>
                <w:lang w:eastAsia="en-GB"/>
              </w:rPr>
              <w:t xml:space="preserve">’s </w:t>
            </w:r>
            <w:r w:rsidR="00BA301E" w:rsidRPr="04ECAE92">
              <w:rPr>
                <w:rFonts w:ascii="Arial" w:eastAsia="Times New Roman" w:hAnsi="Arial" w:cs="Arial"/>
                <w:sz w:val="24"/>
                <w:szCs w:val="24"/>
                <w:lang w:eastAsia="en-GB"/>
              </w:rPr>
              <w:t xml:space="preserve">Vision Zero Policy Manager and Vison Zero Policy Assistant </w:t>
            </w:r>
            <w:r w:rsidR="0804DE5C" w:rsidRPr="04ECAE92">
              <w:rPr>
                <w:rFonts w:ascii="Arial" w:eastAsia="Times New Roman" w:hAnsi="Arial" w:cs="Arial"/>
                <w:sz w:val="24"/>
                <w:szCs w:val="24"/>
                <w:lang w:eastAsia="en-GB"/>
              </w:rPr>
              <w:t>are currently developing the West Yorkshire Vision Zero Strategy with feedback from partners, following consultation and engag</w:t>
            </w:r>
            <w:r w:rsidR="0E6B74C0" w:rsidRPr="04ECAE92">
              <w:rPr>
                <w:rFonts w:ascii="Arial" w:eastAsia="Times New Roman" w:hAnsi="Arial" w:cs="Arial"/>
                <w:sz w:val="24"/>
                <w:szCs w:val="24"/>
                <w:lang w:eastAsia="en-GB"/>
              </w:rPr>
              <w:t>ement during 2023.</w:t>
            </w:r>
            <w:r w:rsidR="00EA6558" w:rsidRPr="04ECAE92">
              <w:rPr>
                <w:rFonts w:ascii="Arial" w:eastAsia="Times New Roman" w:hAnsi="Arial" w:cs="Arial"/>
                <w:sz w:val="24"/>
                <w:szCs w:val="24"/>
                <w:lang w:eastAsia="en-GB"/>
              </w:rPr>
              <w:t xml:space="preserve"> </w:t>
            </w:r>
            <w:r w:rsidR="006F615B" w:rsidRPr="04ECAE92">
              <w:rPr>
                <w:rFonts w:ascii="Arial" w:eastAsia="Times New Roman" w:hAnsi="Arial" w:cs="Arial"/>
                <w:sz w:val="24"/>
                <w:szCs w:val="24"/>
                <w:lang w:eastAsia="en-GB"/>
              </w:rPr>
              <w:t xml:space="preserve">The strategy is intended to provide a common direction across the county </w:t>
            </w:r>
            <w:r w:rsidR="00BA0EEA" w:rsidRPr="04ECAE92">
              <w:rPr>
                <w:rFonts w:ascii="Arial" w:eastAsia="Times New Roman" w:hAnsi="Arial" w:cs="Arial"/>
                <w:sz w:val="24"/>
                <w:szCs w:val="24"/>
                <w:lang w:eastAsia="en-GB"/>
              </w:rPr>
              <w:t>in reducing the harm caused by road traffic collisions</w:t>
            </w:r>
            <w:r w:rsidR="004019FD" w:rsidRPr="04ECAE92">
              <w:rPr>
                <w:rFonts w:ascii="Arial" w:eastAsia="Times New Roman" w:hAnsi="Arial" w:cs="Arial"/>
                <w:sz w:val="24"/>
                <w:szCs w:val="24"/>
                <w:lang w:eastAsia="en-GB"/>
              </w:rPr>
              <w:t xml:space="preserve"> and outline </w:t>
            </w:r>
            <w:r w:rsidR="007D00A3" w:rsidRPr="04ECAE92">
              <w:rPr>
                <w:rFonts w:ascii="Arial" w:eastAsia="Times New Roman" w:hAnsi="Arial" w:cs="Arial"/>
                <w:sz w:val="24"/>
                <w:szCs w:val="24"/>
                <w:lang w:eastAsia="en-GB"/>
              </w:rPr>
              <w:t>objectives for the next three years.</w:t>
            </w:r>
          </w:p>
          <w:p w14:paraId="159DF31E" w14:textId="77777777" w:rsidR="006F615B" w:rsidRPr="006F615B" w:rsidRDefault="006F615B" w:rsidP="006F615B">
            <w:pPr>
              <w:pStyle w:val="ListParagraph"/>
              <w:rPr>
                <w:rFonts w:ascii="Arial" w:eastAsia="Times New Roman" w:hAnsi="Arial" w:cs="Arial"/>
                <w:sz w:val="24"/>
                <w:szCs w:val="24"/>
                <w:lang w:eastAsia="en-GB"/>
              </w:rPr>
            </w:pPr>
          </w:p>
          <w:p w14:paraId="1F083842" w14:textId="77777777" w:rsidR="00810EFA" w:rsidRPr="00D01F2C" w:rsidRDefault="00810EFA" w:rsidP="00810EFA">
            <w:pPr>
              <w:pStyle w:val="ListParagraph"/>
              <w:rPr>
                <w:rFonts w:ascii="Arial" w:eastAsia="Times New Roman" w:hAnsi="Arial" w:cs="Arial"/>
                <w:sz w:val="24"/>
                <w:szCs w:val="24"/>
                <w:lang w:eastAsia="en-GB"/>
              </w:rPr>
            </w:pPr>
          </w:p>
          <w:p w14:paraId="638C3109" w14:textId="1D07D0F2" w:rsidR="0087444B" w:rsidRPr="00D01F2C" w:rsidRDefault="5A0F462E" w:rsidP="00047E3B">
            <w:pPr>
              <w:pStyle w:val="ListParagraph"/>
              <w:numPr>
                <w:ilvl w:val="0"/>
                <w:numId w:val="71"/>
              </w:numPr>
              <w:jc w:val="both"/>
              <w:textAlignment w:val="baseline"/>
              <w:rPr>
                <w:rFonts w:ascii="Arial" w:eastAsia="Times New Roman" w:hAnsi="Arial" w:cs="Arial"/>
                <w:sz w:val="24"/>
                <w:szCs w:val="24"/>
                <w:lang w:eastAsia="en-GB"/>
              </w:rPr>
            </w:pPr>
            <w:r w:rsidRPr="61BB1C8B">
              <w:rPr>
                <w:rFonts w:ascii="Arial" w:eastAsia="Times New Roman" w:hAnsi="Arial" w:cs="Arial"/>
                <w:sz w:val="24"/>
                <w:szCs w:val="24"/>
                <w:lang w:eastAsia="en-GB"/>
              </w:rPr>
              <w:t xml:space="preserve">These posts are funded through the West Yorkshire Safety Camera </w:t>
            </w:r>
            <w:r w:rsidR="7D825AC1" w:rsidRPr="61BB1C8B">
              <w:rPr>
                <w:rFonts w:ascii="Arial" w:eastAsia="Times New Roman" w:hAnsi="Arial" w:cs="Arial"/>
                <w:sz w:val="24"/>
                <w:szCs w:val="24"/>
                <w:lang w:eastAsia="en-GB"/>
              </w:rPr>
              <w:t>Partnership and</w:t>
            </w:r>
            <w:r w:rsidRPr="61BB1C8B">
              <w:rPr>
                <w:rFonts w:ascii="Arial" w:eastAsia="Times New Roman" w:hAnsi="Arial" w:cs="Arial"/>
                <w:sz w:val="24"/>
                <w:szCs w:val="24"/>
                <w:lang w:eastAsia="en-GB"/>
              </w:rPr>
              <w:t xml:space="preserve"> underline the new momentum that all partners are bringing to this agenda </w:t>
            </w:r>
            <w:r w:rsidR="17BE1835" w:rsidRPr="61BB1C8B">
              <w:rPr>
                <w:rFonts w:ascii="Arial" w:eastAsia="Times New Roman" w:hAnsi="Arial" w:cs="Arial"/>
                <w:sz w:val="24"/>
                <w:szCs w:val="24"/>
                <w:lang w:eastAsia="en-GB"/>
              </w:rPr>
              <w:t xml:space="preserve">to achieve the ambition of </w:t>
            </w:r>
            <w:r w:rsidR="767C33FF" w:rsidRPr="61BB1C8B">
              <w:rPr>
                <w:rFonts w:ascii="Arial" w:eastAsia="Times New Roman" w:hAnsi="Arial" w:cs="Arial"/>
                <w:sz w:val="24"/>
                <w:szCs w:val="24"/>
                <w:lang w:eastAsia="en-GB"/>
              </w:rPr>
              <w:t>no</w:t>
            </w:r>
            <w:r w:rsidR="17BE1835" w:rsidRPr="61BB1C8B">
              <w:rPr>
                <w:rFonts w:ascii="Arial" w:eastAsia="Times New Roman" w:hAnsi="Arial" w:cs="Arial"/>
                <w:sz w:val="24"/>
                <w:szCs w:val="24"/>
                <w:lang w:eastAsia="en-GB"/>
              </w:rPr>
              <w:t xml:space="preserve"> one killed or seriously injured on West Yorkshire’s roads by </w:t>
            </w:r>
            <w:r w:rsidR="444095D5" w:rsidRPr="61BB1C8B">
              <w:rPr>
                <w:rFonts w:ascii="Arial" w:eastAsia="Times New Roman" w:hAnsi="Arial" w:cs="Arial"/>
                <w:sz w:val="24"/>
                <w:szCs w:val="24"/>
                <w:lang w:eastAsia="en-GB"/>
              </w:rPr>
              <w:t>2040.</w:t>
            </w:r>
            <w:r w:rsidR="445F5360" w:rsidRPr="61BB1C8B">
              <w:rPr>
                <w:rFonts w:ascii="Arial" w:eastAsia="Times New Roman" w:hAnsi="Arial" w:cs="Arial"/>
                <w:sz w:val="24"/>
                <w:szCs w:val="24"/>
                <w:lang w:eastAsia="en-GB"/>
              </w:rPr>
              <w:t xml:space="preserve"> </w:t>
            </w:r>
          </w:p>
          <w:p w14:paraId="771D3B07" w14:textId="4B48234D" w:rsidR="61BB1C8B" w:rsidRDefault="61BB1C8B" w:rsidP="61BB1C8B">
            <w:pPr>
              <w:pStyle w:val="ListParagraph"/>
              <w:jc w:val="both"/>
              <w:rPr>
                <w:rFonts w:ascii="Arial" w:eastAsia="Times New Roman" w:hAnsi="Arial" w:cs="Arial"/>
                <w:sz w:val="24"/>
                <w:szCs w:val="24"/>
                <w:lang w:eastAsia="en-GB"/>
              </w:rPr>
            </w:pPr>
          </w:p>
          <w:p w14:paraId="7DCEEEA9" w14:textId="3DED6B73" w:rsidR="66976EC8" w:rsidRDefault="66976EC8" w:rsidP="61BB1C8B">
            <w:pPr>
              <w:pStyle w:val="ListParagraph"/>
              <w:numPr>
                <w:ilvl w:val="0"/>
                <w:numId w:val="71"/>
              </w:numPr>
              <w:jc w:val="both"/>
              <w:rPr>
                <w:rFonts w:ascii="Arial" w:eastAsia="Times New Roman" w:hAnsi="Arial" w:cs="Arial"/>
                <w:sz w:val="24"/>
                <w:szCs w:val="24"/>
                <w:lang w:eastAsia="en-GB"/>
              </w:rPr>
            </w:pPr>
            <w:r w:rsidRPr="7476167E">
              <w:rPr>
                <w:rFonts w:ascii="Arial" w:eastAsia="Times New Roman" w:hAnsi="Arial" w:cs="Arial"/>
                <w:sz w:val="24"/>
                <w:szCs w:val="24"/>
                <w:lang w:eastAsia="en-GB"/>
              </w:rPr>
              <w:t>The Vision Zero communications officer role was filled by David Iverson, who moved from the Policing and Crime Tea</w:t>
            </w:r>
            <w:r w:rsidR="1D44D084" w:rsidRPr="7476167E">
              <w:rPr>
                <w:rFonts w:ascii="Arial" w:eastAsia="Times New Roman" w:hAnsi="Arial" w:cs="Arial"/>
                <w:sz w:val="24"/>
                <w:szCs w:val="24"/>
                <w:lang w:eastAsia="en-GB"/>
              </w:rPr>
              <w:t>m’s communications team.</w:t>
            </w:r>
          </w:p>
          <w:p w14:paraId="48E25523" w14:textId="7965AC04" w:rsidR="1D44D084" w:rsidRDefault="1D44D084" w:rsidP="61BB1C8B">
            <w:pPr>
              <w:pStyle w:val="ListParagraph"/>
              <w:jc w:val="both"/>
              <w:rPr>
                <w:rFonts w:ascii="Arial" w:eastAsia="Times New Roman" w:hAnsi="Arial" w:cs="Arial"/>
                <w:sz w:val="24"/>
                <w:szCs w:val="24"/>
                <w:lang w:eastAsia="en-GB"/>
              </w:rPr>
            </w:pPr>
            <w:r w:rsidRPr="61BB1C8B">
              <w:rPr>
                <w:rFonts w:ascii="Arial" w:eastAsia="Times New Roman" w:hAnsi="Arial" w:cs="Arial"/>
                <w:sz w:val="24"/>
                <w:szCs w:val="24"/>
                <w:lang w:eastAsia="en-GB"/>
              </w:rPr>
              <w:t xml:space="preserve"> </w:t>
            </w:r>
          </w:p>
          <w:p w14:paraId="18B158D0" w14:textId="7DED8D02" w:rsidR="1D44D084" w:rsidRDefault="1D44D084" w:rsidP="61BB1C8B">
            <w:pPr>
              <w:pStyle w:val="ListParagraph"/>
              <w:numPr>
                <w:ilvl w:val="0"/>
                <w:numId w:val="71"/>
              </w:numPr>
              <w:jc w:val="both"/>
            </w:pPr>
            <w:r w:rsidRPr="61BB1C8B">
              <w:rPr>
                <w:rFonts w:ascii="Arial" w:eastAsia="Times New Roman" w:hAnsi="Arial" w:cs="Arial"/>
                <w:sz w:val="24"/>
                <w:szCs w:val="24"/>
                <w:lang w:eastAsia="en-GB"/>
              </w:rPr>
              <w:t xml:space="preserve">The </w:t>
            </w:r>
            <w:hyperlink r:id="rId13">
              <w:r w:rsidRPr="61BB1C8B">
                <w:rPr>
                  <w:rStyle w:val="Hyperlink"/>
                  <w:rFonts w:ascii="Arial" w:eastAsia="Times New Roman" w:hAnsi="Arial" w:cs="Arial"/>
                  <w:sz w:val="24"/>
                  <w:szCs w:val="24"/>
                  <w:lang w:eastAsia="en-GB"/>
                </w:rPr>
                <w:t>Vision Zero strategy</w:t>
              </w:r>
            </w:hyperlink>
            <w:r w:rsidRPr="61BB1C8B">
              <w:rPr>
                <w:rFonts w:ascii="Arial" w:eastAsia="Times New Roman" w:hAnsi="Arial" w:cs="Arial"/>
                <w:sz w:val="24"/>
                <w:szCs w:val="24"/>
                <w:lang w:eastAsia="en-GB"/>
              </w:rPr>
              <w:t xml:space="preserve"> was launched on the 13 August 2024</w:t>
            </w:r>
            <w:r w:rsidR="6874AB41" w:rsidRPr="61BB1C8B">
              <w:rPr>
                <w:rFonts w:ascii="Arial" w:eastAsia="Times New Roman" w:hAnsi="Arial" w:cs="Arial"/>
                <w:sz w:val="24"/>
                <w:szCs w:val="24"/>
                <w:lang w:eastAsia="en-GB"/>
              </w:rPr>
              <w:t>.</w:t>
            </w:r>
            <w:r w:rsidR="1A5AA253" w:rsidRPr="61BB1C8B">
              <w:rPr>
                <w:rFonts w:ascii="Arial" w:eastAsia="Times New Roman" w:hAnsi="Arial" w:cs="Arial"/>
                <w:sz w:val="24"/>
                <w:szCs w:val="24"/>
                <w:lang w:eastAsia="en-GB"/>
              </w:rPr>
              <w:t xml:space="preserve"> </w:t>
            </w:r>
            <w:r w:rsidR="1A5AA253" w:rsidRPr="61BB1C8B">
              <w:rPr>
                <w:rFonts w:ascii="Arial" w:eastAsia="Arial" w:hAnsi="Arial" w:cs="Arial"/>
                <w:sz w:val="24"/>
                <w:szCs w:val="24"/>
              </w:rPr>
              <w:t>Vision Zero is a road safety aim to eliminate all traffic deaths and serious injuries, while increasing safe, healthy, equitable mobility for all in West Yorkshire. It advocates that no deaths or serious injuries are acceptable and argues for the joint responsibility of all road users for safety, alongside all those who plan, design, build, maintain, legislate, and enforce the transport system.</w:t>
            </w:r>
          </w:p>
          <w:p w14:paraId="605D815D" w14:textId="5346EEEF" w:rsidR="61BB1C8B" w:rsidRDefault="61BB1C8B" w:rsidP="61BB1C8B">
            <w:pPr>
              <w:pStyle w:val="ListParagraph"/>
              <w:jc w:val="both"/>
              <w:rPr>
                <w:rFonts w:ascii="Arial" w:eastAsia="Times New Roman" w:hAnsi="Arial" w:cs="Arial"/>
                <w:sz w:val="24"/>
                <w:szCs w:val="24"/>
                <w:lang w:eastAsia="en-GB"/>
              </w:rPr>
            </w:pPr>
          </w:p>
          <w:p w14:paraId="73E05F8C" w14:textId="60C26365" w:rsidR="6874AB41" w:rsidRDefault="6874AB41" w:rsidP="61BB1C8B">
            <w:pPr>
              <w:pStyle w:val="ListParagraph"/>
              <w:numPr>
                <w:ilvl w:val="0"/>
                <w:numId w:val="71"/>
              </w:numPr>
              <w:jc w:val="both"/>
              <w:rPr>
                <w:rFonts w:ascii="Arial" w:eastAsia="Times New Roman" w:hAnsi="Arial" w:cs="Arial"/>
                <w:sz w:val="24"/>
                <w:szCs w:val="24"/>
                <w:lang w:eastAsia="en-GB"/>
              </w:rPr>
            </w:pPr>
            <w:r w:rsidRPr="61BB1C8B">
              <w:rPr>
                <w:rFonts w:ascii="Arial" w:eastAsia="Times New Roman" w:hAnsi="Arial" w:cs="Arial"/>
                <w:sz w:val="24"/>
                <w:szCs w:val="24"/>
                <w:lang w:eastAsia="en-GB"/>
              </w:rPr>
              <w:t>The strategy was launched</w:t>
            </w:r>
            <w:r w:rsidR="1D44D084" w:rsidRPr="61BB1C8B">
              <w:rPr>
                <w:rFonts w:ascii="Arial" w:eastAsia="Times New Roman" w:hAnsi="Arial" w:cs="Arial"/>
                <w:sz w:val="24"/>
                <w:szCs w:val="24"/>
                <w:lang w:eastAsia="en-GB"/>
              </w:rPr>
              <w:t xml:space="preserve"> </w:t>
            </w:r>
            <w:r w:rsidR="1D99993E" w:rsidRPr="61BB1C8B">
              <w:rPr>
                <w:rFonts w:ascii="Arial" w:eastAsia="Times New Roman" w:hAnsi="Arial" w:cs="Arial"/>
                <w:sz w:val="24"/>
                <w:szCs w:val="24"/>
                <w:lang w:eastAsia="en-GB"/>
              </w:rPr>
              <w:t xml:space="preserve">by the Deputy Mayor </w:t>
            </w:r>
            <w:r w:rsidR="1D44D084" w:rsidRPr="61BB1C8B">
              <w:rPr>
                <w:rFonts w:ascii="Arial" w:eastAsia="Times New Roman" w:hAnsi="Arial" w:cs="Arial"/>
                <w:sz w:val="24"/>
                <w:szCs w:val="24"/>
                <w:lang w:eastAsia="en-GB"/>
              </w:rPr>
              <w:t>at an outdoor public event at Lister Park, Bradford. The event was well attended by the public who engaged with</w:t>
            </w:r>
            <w:r w:rsidR="2AEF8A18" w:rsidRPr="61BB1C8B">
              <w:rPr>
                <w:rFonts w:ascii="Arial" w:eastAsia="Times New Roman" w:hAnsi="Arial" w:cs="Arial"/>
                <w:sz w:val="24"/>
                <w:szCs w:val="24"/>
                <w:lang w:eastAsia="en-GB"/>
              </w:rPr>
              <w:t xml:space="preserve"> other</w:t>
            </w:r>
            <w:r w:rsidR="1D44D084" w:rsidRPr="61BB1C8B">
              <w:rPr>
                <w:rFonts w:ascii="Arial" w:eastAsia="Times New Roman" w:hAnsi="Arial" w:cs="Arial"/>
                <w:sz w:val="24"/>
                <w:szCs w:val="24"/>
                <w:lang w:eastAsia="en-GB"/>
              </w:rPr>
              <w:t xml:space="preserve"> </w:t>
            </w:r>
            <w:r w:rsidR="783E9A95" w:rsidRPr="61BB1C8B">
              <w:rPr>
                <w:rFonts w:ascii="Arial" w:eastAsia="Times New Roman" w:hAnsi="Arial" w:cs="Arial"/>
                <w:sz w:val="24"/>
                <w:szCs w:val="24"/>
                <w:lang w:eastAsia="en-GB"/>
              </w:rPr>
              <w:t>key road safety stakeholders, such as West Yorkshire Police, West Yorkshire Fire and Rescue Service, Safety Camera Partnerships and all five local authori</w:t>
            </w:r>
            <w:r w:rsidR="6E85C29C" w:rsidRPr="61BB1C8B">
              <w:rPr>
                <w:rFonts w:ascii="Arial" w:eastAsia="Times New Roman" w:hAnsi="Arial" w:cs="Arial"/>
                <w:sz w:val="24"/>
                <w:szCs w:val="24"/>
                <w:lang w:eastAsia="en-GB"/>
              </w:rPr>
              <w:t>ti</w:t>
            </w:r>
            <w:r w:rsidR="783E9A95" w:rsidRPr="61BB1C8B">
              <w:rPr>
                <w:rFonts w:ascii="Arial" w:eastAsia="Times New Roman" w:hAnsi="Arial" w:cs="Arial"/>
                <w:sz w:val="24"/>
                <w:szCs w:val="24"/>
                <w:lang w:eastAsia="en-GB"/>
              </w:rPr>
              <w:t>es, as well as essential V</w:t>
            </w:r>
            <w:r w:rsidR="0E80DCB0" w:rsidRPr="61BB1C8B">
              <w:rPr>
                <w:rFonts w:ascii="Arial" w:eastAsia="Times New Roman" w:hAnsi="Arial" w:cs="Arial"/>
                <w:sz w:val="24"/>
                <w:szCs w:val="24"/>
                <w:lang w:eastAsia="en-GB"/>
              </w:rPr>
              <w:t xml:space="preserve">oluntary </w:t>
            </w:r>
            <w:r w:rsidR="783E9A95" w:rsidRPr="61BB1C8B">
              <w:rPr>
                <w:rFonts w:ascii="Arial" w:eastAsia="Times New Roman" w:hAnsi="Arial" w:cs="Arial"/>
                <w:sz w:val="24"/>
                <w:szCs w:val="24"/>
                <w:lang w:eastAsia="en-GB"/>
              </w:rPr>
              <w:t>C</w:t>
            </w:r>
            <w:r w:rsidR="25E759E0" w:rsidRPr="61BB1C8B">
              <w:rPr>
                <w:rFonts w:ascii="Arial" w:eastAsia="Times New Roman" w:hAnsi="Arial" w:cs="Arial"/>
                <w:sz w:val="24"/>
                <w:szCs w:val="24"/>
                <w:lang w:eastAsia="en-GB"/>
              </w:rPr>
              <w:t xml:space="preserve">ommunity and </w:t>
            </w:r>
            <w:r w:rsidR="783E9A95" w:rsidRPr="61BB1C8B">
              <w:rPr>
                <w:rFonts w:ascii="Arial" w:eastAsia="Times New Roman" w:hAnsi="Arial" w:cs="Arial"/>
                <w:sz w:val="24"/>
                <w:szCs w:val="24"/>
                <w:lang w:eastAsia="en-GB"/>
              </w:rPr>
              <w:t>S</w:t>
            </w:r>
            <w:r w:rsidR="2ADF8B1A" w:rsidRPr="61BB1C8B">
              <w:rPr>
                <w:rFonts w:ascii="Arial" w:eastAsia="Times New Roman" w:hAnsi="Arial" w:cs="Arial"/>
                <w:sz w:val="24"/>
                <w:szCs w:val="24"/>
                <w:lang w:eastAsia="en-GB"/>
              </w:rPr>
              <w:t xml:space="preserve">ocial </w:t>
            </w:r>
            <w:r w:rsidR="783E9A95" w:rsidRPr="61BB1C8B">
              <w:rPr>
                <w:rFonts w:ascii="Arial" w:eastAsia="Times New Roman" w:hAnsi="Arial" w:cs="Arial"/>
                <w:sz w:val="24"/>
                <w:szCs w:val="24"/>
                <w:lang w:eastAsia="en-GB"/>
              </w:rPr>
              <w:t>E</w:t>
            </w:r>
            <w:r w:rsidR="3A173DD1" w:rsidRPr="61BB1C8B">
              <w:rPr>
                <w:rFonts w:ascii="Arial" w:eastAsia="Times New Roman" w:hAnsi="Arial" w:cs="Arial"/>
                <w:sz w:val="24"/>
                <w:szCs w:val="24"/>
                <w:lang w:eastAsia="en-GB"/>
              </w:rPr>
              <w:t>nterprise</w:t>
            </w:r>
            <w:r w:rsidR="783E9A95" w:rsidRPr="61BB1C8B">
              <w:rPr>
                <w:rFonts w:ascii="Arial" w:eastAsia="Times New Roman" w:hAnsi="Arial" w:cs="Arial"/>
                <w:sz w:val="24"/>
                <w:szCs w:val="24"/>
                <w:lang w:eastAsia="en-GB"/>
              </w:rPr>
              <w:t xml:space="preserve"> sector </w:t>
            </w:r>
            <w:r w:rsidR="4CE0A9DC" w:rsidRPr="61BB1C8B">
              <w:rPr>
                <w:rFonts w:ascii="Arial" w:eastAsia="Times New Roman" w:hAnsi="Arial" w:cs="Arial"/>
                <w:sz w:val="24"/>
                <w:szCs w:val="24"/>
                <w:lang w:eastAsia="en-GB"/>
              </w:rPr>
              <w:t xml:space="preserve">organisations such as </w:t>
            </w:r>
            <w:r w:rsidR="5847AE47" w:rsidRPr="61BB1C8B">
              <w:rPr>
                <w:rFonts w:ascii="Arial" w:eastAsia="Times New Roman" w:hAnsi="Arial" w:cs="Arial"/>
                <w:sz w:val="24"/>
                <w:szCs w:val="24"/>
                <w:lang w:eastAsia="en-GB"/>
              </w:rPr>
              <w:t>B</w:t>
            </w:r>
            <w:r w:rsidR="30F62E13" w:rsidRPr="61BB1C8B">
              <w:rPr>
                <w:rFonts w:ascii="Arial" w:eastAsia="Times New Roman" w:hAnsi="Arial" w:cs="Arial"/>
                <w:sz w:val="24"/>
                <w:szCs w:val="24"/>
                <w:lang w:eastAsia="en-GB"/>
              </w:rPr>
              <w:t>rake</w:t>
            </w:r>
            <w:r w:rsidR="5847AE47" w:rsidRPr="61BB1C8B">
              <w:rPr>
                <w:rFonts w:ascii="Arial" w:eastAsia="Times New Roman" w:hAnsi="Arial" w:cs="Arial"/>
                <w:sz w:val="24"/>
                <w:szCs w:val="24"/>
                <w:lang w:eastAsia="en-GB"/>
              </w:rPr>
              <w:t xml:space="preserve"> and Naomi Cheri Gough Foundation. </w:t>
            </w:r>
            <w:r w:rsidR="7DC51F42" w:rsidRPr="61BB1C8B">
              <w:rPr>
                <w:rFonts w:ascii="Arial" w:eastAsia="Times New Roman" w:hAnsi="Arial" w:cs="Arial"/>
                <w:sz w:val="24"/>
                <w:szCs w:val="24"/>
                <w:lang w:eastAsia="en-GB"/>
              </w:rPr>
              <w:t xml:space="preserve">Members of the public were able to make personal pledges towards the strategy. </w:t>
            </w:r>
          </w:p>
          <w:p w14:paraId="7D0CE093" w14:textId="77777777" w:rsidR="00A34AAD" w:rsidRPr="00475AD8" w:rsidRDefault="00A34AAD" w:rsidP="00475AD8">
            <w:pPr>
              <w:jc w:val="both"/>
              <w:textAlignment w:val="baseline"/>
              <w:rPr>
                <w:rFonts w:ascii="Arial" w:eastAsia="Times New Roman" w:hAnsi="Arial" w:cs="Arial"/>
                <w:sz w:val="24"/>
                <w:szCs w:val="24"/>
                <w:highlight w:val="yellow"/>
                <w:lang w:eastAsia="en-GB"/>
              </w:rPr>
            </w:pPr>
          </w:p>
          <w:p w14:paraId="2D4D13BD" w14:textId="77777777" w:rsidR="00047E3B" w:rsidRPr="00047E3B" w:rsidRDefault="00047E3B" w:rsidP="00047E3B">
            <w:pPr>
              <w:jc w:val="both"/>
              <w:textAlignment w:val="baseline"/>
              <w:rPr>
                <w:rFonts w:ascii="Segoe UI" w:eastAsia="Times New Roman" w:hAnsi="Segoe UI" w:cs="Segoe UI"/>
                <w:sz w:val="18"/>
                <w:szCs w:val="18"/>
                <w:lang w:eastAsia="en-GB"/>
              </w:rPr>
            </w:pPr>
          </w:p>
          <w:p w14:paraId="6E79FB57" w14:textId="4F978086" w:rsidR="00E801AF" w:rsidRPr="00572354" w:rsidRDefault="00572354" w:rsidP="00047E3B">
            <w:pPr>
              <w:pStyle w:val="ListParagraph"/>
              <w:numPr>
                <w:ilvl w:val="0"/>
                <w:numId w:val="1"/>
              </w:numPr>
              <w:jc w:val="both"/>
              <w:textAlignment w:val="baseline"/>
              <w:rPr>
                <w:rFonts w:ascii="Segoe UI" w:eastAsia="Times New Roman" w:hAnsi="Segoe UI" w:cs="Segoe UI"/>
                <w:sz w:val="24"/>
                <w:szCs w:val="24"/>
                <w:lang w:eastAsia="en-GB"/>
              </w:rPr>
            </w:pPr>
            <w:r>
              <w:rPr>
                <w:rFonts w:ascii="Arial" w:eastAsia="Times New Roman" w:hAnsi="Arial" w:cs="Arial"/>
                <w:b/>
                <w:bCs/>
                <w:sz w:val="24"/>
                <w:szCs w:val="24"/>
                <w:lang w:eastAsia="en-GB"/>
              </w:rPr>
              <w:t xml:space="preserve"> </w:t>
            </w:r>
            <w:r w:rsidR="00E801AF" w:rsidRPr="00572354">
              <w:rPr>
                <w:rFonts w:ascii="Arial" w:eastAsia="Times New Roman" w:hAnsi="Arial" w:cs="Arial"/>
                <w:b/>
                <w:bCs/>
                <w:sz w:val="24"/>
                <w:szCs w:val="24"/>
                <w:lang w:eastAsia="en-GB"/>
              </w:rPr>
              <w:t>Mayor’s Safer Communities Fund</w:t>
            </w:r>
            <w:r w:rsidR="00E801AF" w:rsidRPr="00572354">
              <w:rPr>
                <w:rFonts w:ascii="Arial" w:eastAsia="Times New Roman" w:hAnsi="Arial" w:cs="Arial"/>
                <w:sz w:val="24"/>
                <w:szCs w:val="24"/>
                <w:lang w:eastAsia="en-GB"/>
              </w:rPr>
              <w:t> </w:t>
            </w:r>
          </w:p>
          <w:p w14:paraId="58AC2B65" w14:textId="77777777" w:rsidR="00E801AF" w:rsidRPr="00572354" w:rsidRDefault="00E801AF" w:rsidP="00E801AF">
            <w:pPr>
              <w:jc w:val="both"/>
              <w:textAlignment w:val="baseline"/>
              <w:rPr>
                <w:rFonts w:ascii="Segoe UI" w:eastAsia="Times New Roman" w:hAnsi="Segoe UI" w:cs="Segoe UI"/>
                <w:sz w:val="24"/>
                <w:szCs w:val="24"/>
                <w:lang w:eastAsia="en-GB"/>
              </w:rPr>
            </w:pPr>
            <w:r w:rsidRPr="00572354">
              <w:rPr>
                <w:rFonts w:ascii="Arial" w:eastAsia="Times New Roman" w:hAnsi="Arial" w:cs="Arial"/>
                <w:b/>
                <w:bCs/>
                <w:sz w:val="24"/>
                <w:szCs w:val="24"/>
                <w:lang w:eastAsia="en-GB"/>
              </w:rPr>
              <w:t> </w:t>
            </w:r>
            <w:r w:rsidRPr="00572354">
              <w:rPr>
                <w:rFonts w:ascii="Arial" w:eastAsia="Times New Roman" w:hAnsi="Arial" w:cs="Arial"/>
                <w:sz w:val="24"/>
                <w:szCs w:val="24"/>
                <w:lang w:eastAsia="en-GB"/>
              </w:rPr>
              <w:t> </w:t>
            </w:r>
          </w:p>
          <w:p w14:paraId="6009A605" w14:textId="4E8E1BE2" w:rsidR="00E801AF" w:rsidRPr="00E801AF" w:rsidRDefault="3FEF3922" w:rsidP="33E6514B">
            <w:pPr>
              <w:jc w:val="both"/>
              <w:textAlignment w:val="baseline"/>
              <w:rPr>
                <w:rFonts w:ascii="Arial" w:eastAsia="Times New Roman" w:hAnsi="Arial" w:cs="Arial"/>
                <w:sz w:val="24"/>
                <w:szCs w:val="24"/>
                <w:lang w:eastAsia="en-GB"/>
              </w:rPr>
            </w:pPr>
            <w:r w:rsidRPr="33E6514B">
              <w:rPr>
                <w:rFonts w:ascii="Arial" w:eastAsia="Times New Roman" w:hAnsi="Arial" w:cs="Arial"/>
                <w:sz w:val="24"/>
                <w:szCs w:val="24"/>
                <w:lang w:eastAsia="en-GB"/>
              </w:rPr>
              <w:lastRenderedPageBreak/>
              <w:t>The Mayor</w:t>
            </w:r>
            <w:r w:rsidR="4C7509DA" w:rsidRPr="33E6514B">
              <w:rPr>
                <w:rFonts w:ascii="Arial" w:eastAsia="Times New Roman" w:hAnsi="Arial" w:cs="Arial"/>
                <w:sz w:val="24"/>
                <w:szCs w:val="24"/>
                <w:lang w:eastAsia="en-GB"/>
              </w:rPr>
              <w:t>’</w:t>
            </w:r>
            <w:r w:rsidRPr="33E6514B">
              <w:rPr>
                <w:rFonts w:ascii="Arial" w:eastAsia="Times New Roman" w:hAnsi="Arial" w:cs="Arial"/>
                <w:sz w:val="24"/>
                <w:szCs w:val="24"/>
                <w:lang w:eastAsia="en-GB"/>
              </w:rPr>
              <w:t xml:space="preserve">s Safer Communities Fund continues to support </w:t>
            </w:r>
            <w:r w:rsidR="0BE35C38" w:rsidRPr="33E6514B">
              <w:rPr>
                <w:rFonts w:ascii="Arial" w:eastAsia="Times New Roman" w:hAnsi="Arial" w:cs="Arial"/>
                <w:sz w:val="24"/>
                <w:szCs w:val="24"/>
                <w:lang w:eastAsia="en-GB"/>
              </w:rPr>
              <w:t>r</w:t>
            </w:r>
            <w:r w:rsidRPr="33E6514B">
              <w:rPr>
                <w:rFonts w:ascii="Arial" w:eastAsia="Times New Roman" w:hAnsi="Arial" w:cs="Arial"/>
                <w:sz w:val="24"/>
                <w:szCs w:val="24"/>
                <w:lang w:eastAsia="en-GB"/>
              </w:rPr>
              <w:t xml:space="preserve">oad </w:t>
            </w:r>
            <w:r w:rsidR="292864CB" w:rsidRPr="33E6514B">
              <w:rPr>
                <w:rFonts w:ascii="Arial" w:eastAsia="Times New Roman" w:hAnsi="Arial" w:cs="Arial"/>
                <w:sz w:val="24"/>
                <w:szCs w:val="24"/>
                <w:lang w:eastAsia="en-GB"/>
              </w:rPr>
              <w:t>s</w:t>
            </w:r>
            <w:r w:rsidRPr="33E6514B">
              <w:rPr>
                <w:rFonts w:ascii="Arial" w:eastAsia="Times New Roman" w:hAnsi="Arial" w:cs="Arial"/>
                <w:sz w:val="24"/>
                <w:szCs w:val="24"/>
                <w:lang w:eastAsia="en-GB"/>
              </w:rPr>
              <w:t>afety</w:t>
            </w:r>
            <w:r w:rsidR="139B8A7F" w:rsidRPr="33E6514B">
              <w:rPr>
                <w:rFonts w:ascii="Arial" w:eastAsia="Times New Roman" w:hAnsi="Arial" w:cs="Arial"/>
                <w:sz w:val="24"/>
                <w:szCs w:val="24"/>
                <w:lang w:eastAsia="en-GB"/>
              </w:rPr>
              <w:t>;</w:t>
            </w:r>
            <w:r w:rsidRPr="33E6514B">
              <w:rPr>
                <w:rFonts w:ascii="Arial" w:eastAsia="Times New Roman" w:hAnsi="Arial" w:cs="Arial"/>
                <w:sz w:val="24"/>
                <w:szCs w:val="24"/>
                <w:lang w:eastAsia="en-GB"/>
              </w:rPr>
              <w:t xml:space="preserve"> d</w:t>
            </w:r>
            <w:r w:rsidR="5DCFC3BA" w:rsidRPr="33E6514B">
              <w:rPr>
                <w:rFonts w:ascii="Arial" w:eastAsia="Times New Roman" w:hAnsi="Arial" w:cs="Arial"/>
                <w:sz w:val="24"/>
                <w:szCs w:val="24"/>
                <w:lang w:eastAsia="en-GB"/>
              </w:rPr>
              <w:t>etails of projects funded can be found here</w:t>
            </w:r>
            <w:r w:rsidR="20E5820C" w:rsidRPr="33E6514B">
              <w:rPr>
                <w:rFonts w:ascii="Arial" w:eastAsia="Times New Roman" w:hAnsi="Arial" w:cs="Arial"/>
                <w:sz w:val="24"/>
                <w:szCs w:val="24"/>
                <w:lang w:eastAsia="en-GB"/>
              </w:rPr>
              <w:t>:</w:t>
            </w:r>
            <w:r w:rsidR="5DCFC3BA" w:rsidRPr="33E6514B">
              <w:rPr>
                <w:rFonts w:ascii="Arial" w:eastAsia="Times New Roman" w:hAnsi="Arial" w:cs="Arial"/>
                <w:sz w:val="24"/>
                <w:szCs w:val="24"/>
                <w:lang w:eastAsia="en-GB"/>
              </w:rPr>
              <w:t xml:space="preserve"> (</w:t>
            </w:r>
            <w:hyperlink r:id="rId14">
              <w:r w:rsidR="5DCFC3BA" w:rsidRPr="33E6514B">
                <w:rPr>
                  <w:rFonts w:ascii="Arial" w:eastAsia="Times New Roman" w:hAnsi="Arial" w:cs="Arial"/>
                  <w:color w:val="0000FF"/>
                  <w:sz w:val="24"/>
                  <w:szCs w:val="24"/>
                  <w:u w:val="single"/>
                  <w:lang w:eastAsia="en-GB"/>
                </w:rPr>
                <w:t>Mayor’s Safer Communities Fund - West Yorkshire Combined Authority (westyorks-ca.gov.uk)</w:t>
              </w:r>
            </w:hyperlink>
            <w:r w:rsidR="5DCFC3BA" w:rsidRPr="33E6514B">
              <w:rPr>
                <w:rFonts w:ascii="Arial" w:eastAsia="Times New Roman" w:hAnsi="Arial" w:cs="Arial"/>
                <w:sz w:val="24"/>
                <w:szCs w:val="24"/>
                <w:lang w:eastAsia="en-GB"/>
              </w:rPr>
              <w:t> </w:t>
            </w:r>
          </w:p>
          <w:p w14:paraId="6D32EFF8" w14:textId="77777777" w:rsidR="00E801AF" w:rsidRPr="00E801AF" w:rsidRDefault="5DCFC3BA" w:rsidP="00E801AF">
            <w:pPr>
              <w:jc w:val="both"/>
              <w:textAlignment w:val="baseline"/>
              <w:rPr>
                <w:rFonts w:ascii="Segoe UI" w:eastAsia="Times New Roman" w:hAnsi="Segoe UI" w:cs="Segoe UI"/>
                <w:sz w:val="18"/>
                <w:szCs w:val="18"/>
                <w:lang w:eastAsia="en-GB"/>
              </w:rPr>
            </w:pPr>
            <w:r w:rsidRPr="17A80B6D">
              <w:rPr>
                <w:rFonts w:ascii="Arial" w:eastAsia="Times New Roman" w:hAnsi="Arial" w:cs="Arial"/>
                <w:b/>
                <w:bCs/>
                <w:sz w:val="24"/>
                <w:szCs w:val="24"/>
                <w:lang w:eastAsia="en-GB"/>
              </w:rPr>
              <w:t> </w:t>
            </w:r>
            <w:r w:rsidRPr="17A80B6D">
              <w:rPr>
                <w:rFonts w:ascii="Arial" w:eastAsia="Times New Roman" w:hAnsi="Arial" w:cs="Arial"/>
                <w:sz w:val="24"/>
                <w:szCs w:val="24"/>
                <w:lang w:eastAsia="en-GB"/>
              </w:rPr>
              <w:t> </w:t>
            </w:r>
          </w:p>
          <w:p w14:paraId="4C488752" w14:textId="4AF53D09" w:rsidR="002B4D41" w:rsidRPr="00866900" w:rsidRDefault="00E801AF" w:rsidP="00866900">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 </w:t>
            </w:r>
          </w:p>
        </w:tc>
      </w:tr>
      <w:tr w:rsidR="00246092" w:rsidRPr="006359CA" w14:paraId="7A652702" w14:textId="77777777" w:rsidTr="6C001E4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7739ED5D" w:rsidR="00246092" w:rsidRPr="002C28DA" w:rsidRDefault="001D3532" w:rsidP="00C315CE">
            <w:pPr>
              <w:rPr>
                <w:rFonts w:ascii="Arial" w:hAnsi="Arial" w:cs="Arial"/>
                <w:b/>
                <w:color w:val="002060"/>
                <w:sz w:val="24"/>
                <w:szCs w:val="24"/>
              </w:rPr>
            </w:pPr>
            <w:r w:rsidRPr="002C28DA">
              <w:rPr>
                <w:rFonts w:ascii="Arial" w:hAnsi="Arial" w:cs="Arial"/>
                <w:b/>
                <w:color w:val="002060"/>
                <w:sz w:val="24"/>
                <w:szCs w:val="24"/>
              </w:rPr>
              <w:lastRenderedPageBreak/>
              <w:t>PARTNERSHIP CONTRIBUTION</w:t>
            </w:r>
          </w:p>
          <w:p w14:paraId="0453FE47" w14:textId="1AD5227C" w:rsidR="00047E3B" w:rsidRPr="002C28DA" w:rsidRDefault="00047E3B" w:rsidP="00C315CE">
            <w:pPr>
              <w:rPr>
                <w:rFonts w:ascii="Arial" w:hAnsi="Arial" w:cs="Arial"/>
                <w:b/>
                <w:color w:val="002060"/>
                <w:sz w:val="24"/>
                <w:szCs w:val="24"/>
              </w:rPr>
            </w:pPr>
          </w:p>
          <w:p w14:paraId="45F59BC1" w14:textId="474E3F8A" w:rsidR="00CF00CE" w:rsidRPr="007D00A3" w:rsidRDefault="002C28DA" w:rsidP="00C315CE">
            <w:pPr>
              <w:rPr>
                <w:rFonts w:ascii="Arial" w:hAnsi="Arial" w:cs="Arial"/>
                <w:sz w:val="24"/>
                <w:szCs w:val="24"/>
              </w:rPr>
            </w:pPr>
            <w:r w:rsidRPr="7476167E">
              <w:rPr>
                <w:rFonts w:ascii="Arial" w:hAnsi="Arial" w:cs="Arial"/>
                <w:sz w:val="24"/>
                <w:szCs w:val="24"/>
              </w:rPr>
              <w:t xml:space="preserve">The Mayor has representation on the West Yorkshire </w:t>
            </w:r>
            <w:r w:rsidR="22194A6C" w:rsidRPr="7476167E">
              <w:rPr>
                <w:rFonts w:ascii="Arial" w:hAnsi="Arial" w:cs="Arial"/>
                <w:sz w:val="24"/>
                <w:szCs w:val="24"/>
              </w:rPr>
              <w:t>Vision Zero Partnership</w:t>
            </w:r>
            <w:r w:rsidRPr="7476167E">
              <w:rPr>
                <w:rFonts w:ascii="Arial" w:hAnsi="Arial" w:cs="Arial"/>
                <w:sz w:val="24"/>
                <w:szCs w:val="24"/>
              </w:rPr>
              <w:t xml:space="preserve"> which </w:t>
            </w:r>
            <w:r w:rsidR="1DADEE8F" w:rsidRPr="7476167E">
              <w:rPr>
                <w:rFonts w:ascii="Arial" w:hAnsi="Arial" w:cs="Arial"/>
                <w:sz w:val="24"/>
                <w:szCs w:val="24"/>
              </w:rPr>
              <w:t>includ</w:t>
            </w:r>
            <w:r w:rsidR="00BF3A80" w:rsidRPr="7476167E">
              <w:rPr>
                <w:rFonts w:ascii="Arial" w:hAnsi="Arial" w:cs="Arial"/>
                <w:sz w:val="24"/>
                <w:szCs w:val="24"/>
              </w:rPr>
              <w:t>es</w:t>
            </w:r>
            <w:r w:rsidRPr="7476167E">
              <w:rPr>
                <w:rFonts w:ascii="Arial" w:hAnsi="Arial" w:cs="Arial"/>
                <w:sz w:val="24"/>
                <w:szCs w:val="24"/>
              </w:rPr>
              <w:t xml:space="preserve"> all </w:t>
            </w:r>
            <w:r w:rsidR="01DFE3A8" w:rsidRPr="7476167E">
              <w:rPr>
                <w:rFonts w:ascii="Arial" w:hAnsi="Arial" w:cs="Arial"/>
                <w:sz w:val="24"/>
                <w:szCs w:val="24"/>
              </w:rPr>
              <w:t>five</w:t>
            </w:r>
            <w:r w:rsidRPr="7476167E">
              <w:rPr>
                <w:rFonts w:ascii="Arial" w:hAnsi="Arial" w:cs="Arial"/>
                <w:sz w:val="24"/>
                <w:szCs w:val="24"/>
              </w:rPr>
              <w:t xml:space="preserve"> districts</w:t>
            </w:r>
            <w:r w:rsidR="7BFBB4E9" w:rsidRPr="7476167E">
              <w:rPr>
                <w:rFonts w:ascii="Arial" w:hAnsi="Arial" w:cs="Arial"/>
                <w:sz w:val="24"/>
                <w:szCs w:val="24"/>
              </w:rPr>
              <w:t xml:space="preserve">, West Yorkshire Police, West Yorkshire </w:t>
            </w:r>
            <w:r w:rsidR="0F26659F" w:rsidRPr="7476167E">
              <w:rPr>
                <w:rFonts w:ascii="Arial" w:hAnsi="Arial" w:cs="Arial"/>
                <w:sz w:val="24"/>
                <w:szCs w:val="24"/>
              </w:rPr>
              <w:t>Fire and Rescue Service, and National Highways</w:t>
            </w:r>
            <w:r w:rsidRPr="7476167E">
              <w:rPr>
                <w:rFonts w:ascii="Arial" w:hAnsi="Arial" w:cs="Arial"/>
                <w:sz w:val="24"/>
                <w:szCs w:val="24"/>
              </w:rPr>
              <w:t xml:space="preserve"> working together to tackle road safety.</w:t>
            </w:r>
            <w:r w:rsidR="5457FD90" w:rsidRPr="7476167E">
              <w:rPr>
                <w:rFonts w:ascii="Arial" w:hAnsi="Arial" w:cs="Arial"/>
                <w:sz w:val="24"/>
                <w:szCs w:val="24"/>
              </w:rPr>
              <w:t xml:space="preserve"> The partnership is a st</w:t>
            </w:r>
            <w:r w:rsidR="2EDA2154" w:rsidRPr="7476167E">
              <w:rPr>
                <w:rFonts w:ascii="Arial" w:hAnsi="Arial" w:cs="Arial"/>
                <w:sz w:val="24"/>
                <w:szCs w:val="24"/>
              </w:rPr>
              <w:t>r</w:t>
            </w:r>
            <w:r w:rsidR="5457FD90" w:rsidRPr="7476167E">
              <w:rPr>
                <w:rFonts w:ascii="Arial" w:hAnsi="Arial" w:cs="Arial"/>
                <w:sz w:val="24"/>
                <w:szCs w:val="24"/>
              </w:rPr>
              <w:t>ong example of partnership working, incorporating the VCSE sector and people with lived experience.</w:t>
            </w:r>
            <w:r w:rsidRPr="7476167E">
              <w:rPr>
                <w:rFonts w:ascii="Arial" w:hAnsi="Arial" w:cs="Arial"/>
                <w:sz w:val="24"/>
                <w:szCs w:val="24"/>
              </w:rPr>
              <w:t xml:space="preserve"> Please see Appendix A for more detail.</w:t>
            </w:r>
          </w:p>
        </w:tc>
      </w:tr>
      <w:tr w:rsidR="00103F3C" w:rsidRPr="006359CA" w14:paraId="442D4922" w14:textId="77777777" w:rsidTr="6C001E4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364CDD84" w:rsidR="00103F3C" w:rsidRPr="002C28DA" w:rsidRDefault="00103F3C" w:rsidP="00103F3C">
            <w:pPr>
              <w:rPr>
                <w:rFonts w:ascii="Arial" w:hAnsi="Arial" w:cs="Arial"/>
                <w:b/>
                <w:color w:val="002060"/>
                <w:sz w:val="24"/>
                <w:szCs w:val="24"/>
              </w:rPr>
            </w:pPr>
            <w:r w:rsidRPr="002C28DA">
              <w:rPr>
                <w:rFonts w:ascii="Arial" w:hAnsi="Arial" w:cs="Arial"/>
                <w:b/>
                <w:color w:val="002060"/>
                <w:sz w:val="24"/>
                <w:szCs w:val="24"/>
              </w:rPr>
              <w:t xml:space="preserve">EQUALITY, DIVERSITY, AND INCLUSION </w:t>
            </w:r>
          </w:p>
          <w:p w14:paraId="6B332768" w14:textId="77777777" w:rsidR="00103F3C" w:rsidRPr="002C28DA" w:rsidRDefault="00103F3C" w:rsidP="00103F3C">
            <w:pPr>
              <w:rPr>
                <w:rFonts w:ascii="Arial" w:hAnsi="Arial" w:cs="Arial"/>
                <w:sz w:val="24"/>
                <w:szCs w:val="24"/>
              </w:rPr>
            </w:pPr>
          </w:p>
          <w:p w14:paraId="49562EA9" w14:textId="77777777" w:rsidR="00103F3C" w:rsidRPr="002C28DA" w:rsidRDefault="002C28DA" w:rsidP="00CF00CE">
            <w:pPr>
              <w:rPr>
                <w:rFonts w:ascii="Arial" w:hAnsi="Arial" w:cs="Arial"/>
                <w:bCs/>
                <w:sz w:val="24"/>
                <w:szCs w:val="24"/>
              </w:rPr>
            </w:pPr>
            <w:r w:rsidRPr="002C28DA">
              <w:rPr>
                <w:rFonts w:ascii="Arial" w:hAnsi="Arial" w:cs="Arial"/>
                <w:bCs/>
                <w:sz w:val="24"/>
                <w:szCs w:val="24"/>
              </w:rPr>
              <w:t>There are significant equality, diversity, and inclusion aspects to the road safety agenda. Some communities, including those impacted by multiple deprivation, are much more affected by the issues than others. Younger people are deterred from taking out insurance by the high costs involved.</w:t>
            </w:r>
          </w:p>
          <w:p w14:paraId="126B9484" w14:textId="0A430CFE" w:rsidR="002C28DA" w:rsidRPr="002C28DA" w:rsidRDefault="002C28DA" w:rsidP="00CF00CE">
            <w:pPr>
              <w:rPr>
                <w:rFonts w:ascii="Arial" w:hAnsi="Arial" w:cs="Arial"/>
                <w:b/>
                <w:color w:val="002060"/>
                <w:sz w:val="24"/>
                <w:szCs w:val="24"/>
              </w:rPr>
            </w:pPr>
          </w:p>
        </w:tc>
      </w:tr>
      <w:tr w:rsidR="00D04ECF" w14:paraId="67649703" w14:textId="77777777" w:rsidTr="6C001E45">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DAD685" w14:textId="3E03970D" w:rsidR="00866900" w:rsidRPr="00D74CD3" w:rsidRDefault="63C8F52E" w:rsidP="00866900">
            <w:pPr>
              <w:rPr>
                <w:rFonts w:ascii="Arial" w:hAnsi="Arial" w:cs="Arial"/>
                <w:b/>
                <w:bCs/>
                <w:color w:val="002060"/>
                <w:sz w:val="24"/>
                <w:szCs w:val="24"/>
              </w:rPr>
            </w:pPr>
            <w:r w:rsidRPr="17A80B6D">
              <w:rPr>
                <w:rFonts w:ascii="Arial" w:hAnsi="Arial" w:cs="Arial"/>
                <w:b/>
                <w:bCs/>
                <w:color w:val="002060"/>
                <w:sz w:val="24"/>
                <w:szCs w:val="24"/>
              </w:rPr>
              <w:t xml:space="preserve">POLICING AND CRIME </w:t>
            </w:r>
            <w:r w:rsidR="4FF2215B" w:rsidRPr="17A80B6D">
              <w:rPr>
                <w:rFonts w:ascii="Arial" w:hAnsi="Arial" w:cs="Arial"/>
                <w:b/>
                <w:bCs/>
                <w:color w:val="002060"/>
                <w:sz w:val="24"/>
                <w:szCs w:val="24"/>
              </w:rPr>
              <w:t xml:space="preserve">CONTACT </w:t>
            </w:r>
          </w:p>
        </w:tc>
      </w:tr>
      <w:tr w:rsidR="005240FA" w14:paraId="58E34795" w14:textId="77777777" w:rsidTr="6C001E45">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552D46D7" w:rsidR="005240FA" w:rsidRPr="00103F3C" w:rsidRDefault="00000000" w:rsidP="6C001E45">
            <w:pPr>
              <w:rPr>
                <w:rFonts w:ascii="Arial" w:hAnsi="Arial" w:cs="Arial"/>
                <w:b/>
                <w:bCs/>
                <w:color w:val="808080" w:themeColor="background1" w:themeShade="80"/>
                <w:sz w:val="24"/>
                <w:szCs w:val="24"/>
              </w:rPr>
            </w:pPr>
            <w:hyperlink r:id="rId15">
              <w:r w:rsidR="005867E6" w:rsidRPr="6C001E45">
                <w:rPr>
                  <w:rStyle w:val="Hyperlink"/>
                  <w:rFonts w:ascii="Arial" w:hAnsi="Arial" w:cs="Arial"/>
                  <w:sz w:val="24"/>
                  <w:szCs w:val="24"/>
                </w:rPr>
                <w:t>Chief Constable</w:t>
              </w:r>
              <w:r w:rsidR="007F4AFF" w:rsidRPr="6C001E45">
                <w:rPr>
                  <w:rStyle w:val="Hyperlink"/>
                  <w:rFonts w:ascii="Arial" w:hAnsi="Arial" w:cs="Arial"/>
                  <w:sz w:val="24"/>
                  <w:szCs w:val="24"/>
                </w:rPr>
                <w:t>’</w:t>
              </w:r>
              <w:r w:rsidR="005867E6" w:rsidRPr="6C001E45">
                <w:rPr>
                  <w:rStyle w:val="Hyperlink"/>
                  <w:rFonts w:ascii="Arial" w:hAnsi="Arial" w:cs="Arial"/>
                  <w:sz w:val="24"/>
                  <w:szCs w:val="24"/>
                </w:rPr>
                <w:t xml:space="preserve">s report – </w:t>
              </w:r>
              <w:r w:rsidR="00237E02" w:rsidRPr="6C001E45">
                <w:rPr>
                  <w:rStyle w:val="Hyperlink"/>
                  <w:rFonts w:ascii="Arial" w:eastAsia="Times New Roman" w:hAnsi="Arial" w:cs="Arial"/>
                  <w:sz w:val="24"/>
                  <w:szCs w:val="24"/>
                  <w:lang w:eastAsia="en-GB"/>
                </w:rPr>
                <w:t>Road Safety</w:t>
              </w:r>
            </w:hyperlink>
          </w:p>
        </w:tc>
      </w:tr>
    </w:tbl>
    <w:p w14:paraId="75F57040" w14:textId="5894CB31" w:rsidR="005240FA" w:rsidRDefault="005240FA" w:rsidP="009D611A">
      <w:pPr>
        <w:rPr>
          <w:rFonts w:ascii="Arial Narrow" w:hAnsi="Arial Narrow" w:cstheme="minorHAnsi"/>
          <w:b/>
          <w:sz w:val="24"/>
          <w:szCs w:val="24"/>
          <w:u w:val="single"/>
        </w:rPr>
      </w:pPr>
    </w:p>
    <w:p w14:paraId="5F44059E" w14:textId="6924C793" w:rsidR="002C28DA" w:rsidRDefault="002C28DA" w:rsidP="009D611A">
      <w:pPr>
        <w:rPr>
          <w:rFonts w:ascii="Arial Narrow" w:hAnsi="Arial Narrow" w:cstheme="minorHAnsi"/>
          <w:b/>
          <w:sz w:val="24"/>
          <w:szCs w:val="24"/>
          <w:u w:val="single"/>
        </w:rPr>
      </w:pPr>
    </w:p>
    <w:p w14:paraId="049DF9AC" w14:textId="0D00DA99" w:rsidR="004E1575" w:rsidRDefault="004E1575" w:rsidP="04ECAE92">
      <w:pPr>
        <w:rPr>
          <w:rFonts w:ascii="Arial Narrow" w:hAnsi="Arial Narrow"/>
          <w:b/>
          <w:bCs/>
          <w:sz w:val="24"/>
          <w:szCs w:val="24"/>
          <w:u w:val="single"/>
        </w:rPr>
        <w:sectPr w:rsidR="004E1575" w:rsidSect="001E274C">
          <w:footerReference w:type="default" r:id="rId16"/>
          <w:pgSz w:w="11906" w:h="16838"/>
          <w:pgMar w:top="993" w:right="1440" w:bottom="1440" w:left="1440" w:header="708" w:footer="708" w:gutter="0"/>
          <w:cols w:space="708"/>
          <w:docGrid w:linePitch="360"/>
        </w:sectPr>
      </w:pPr>
    </w:p>
    <w:p w14:paraId="0FB6A50C" w14:textId="4F8AA60F" w:rsidR="00527323" w:rsidRDefault="002C28DA" w:rsidP="7476167E">
      <w:pPr>
        <w:rPr>
          <w:rFonts w:ascii="Arial" w:hAnsi="Arial" w:cs="Arial"/>
          <w:sz w:val="24"/>
          <w:szCs w:val="24"/>
          <w:u w:val="single"/>
        </w:rPr>
      </w:pPr>
      <w:r w:rsidRPr="7476167E">
        <w:rPr>
          <w:rFonts w:ascii="Arial" w:hAnsi="Arial" w:cs="Arial"/>
          <w:sz w:val="24"/>
          <w:szCs w:val="24"/>
          <w:u w:val="single"/>
        </w:rPr>
        <w:lastRenderedPageBreak/>
        <w:t>Appendix A</w:t>
      </w:r>
    </w:p>
    <w:p w14:paraId="2B50539F" w14:textId="686CCDA4" w:rsidR="04ECAE92" w:rsidRDefault="04ECAE92"/>
    <w:p w14:paraId="4DDF8132" w14:textId="3D8BDCA1" w:rsidR="002C28DA" w:rsidRPr="002C28DA" w:rsidRDefault="00527323" w:rsidP="04ECAE92">
      <w:pPr>
        <w:rPr>
          <w:rFonts w:ascii="Arial" w:hAnsi="Arial" w:cs="Arial"/>
          <w:sz w:val="24"/>
          <w:szCs w:val="24"/>
          <w:u w:val="single"/>
        </w:rPr>
      </w:pPr>
      <w:r>
        <w:rPr>
          <w:noProof/>
        </w:rPr>
        <w:drawing>
          <wp:inline distT="0" distB="0" distL="0" distR="0" wp14:anchorId="1B5DF864" wp14:editId="76E295CC">
            <wp:extent cx="8909684" cy="5011468"/>
            <wp:effectExtent l="0" t="0" r="0" b="0"/>
            <wp:docPr id="44763974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7">
                      <a:extLst>
                        <a:ext uri="{96DAC541-7B7A-43D3-8B79-37D633B846F1}">
                          <asvg:svgBlip xmlns:asvg="http://schemas.microsoft.com/office/drawing/2016/SVG/main" r:embed="rId18"/>
                        </a:ext>
                      </a:extLst>
                    </a:blip>
                    <a:stretch>
                      <a:fillRect/>
                    </a:stretch>
                  </pic:blipFill>
                  <pic:spPr>
                    <a:xfrm>
                      <a:off x="0" y="0"/>
                      <a:ext cx="8909684" cy="5011468"/>
                    </a:xfrm>
                    <a:prstGeom prst="rect">
                      <a:avLst/>
                    </a:prstGeom>
                  </pic:spPr>
                </pic:pic>
              </a:graphicData>
            </a:graphic>
          </wp:inline>
        </w:drawing>
      </w:r>
    </w:p>
    <w:sectPr w:rsidR="002C28DA" w:rsidRPr="002C28DA" w:rsidSect="001E274C">
      <w:pgSz w:w="16838" w:h="11906" w:orient="landscape"/>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78FFE" w14:textId="77777777" w:rsidR="002A437D" w:rsidRDefault="002A437D" w:rsidP="005240FA">
      <w:pPr>
        <w:spacing w:after="0" w:line="240" w:lineRule="auto"/>
      </w:pPr>
      <w:r>
        <w:separator/>
      </w:r>
    </w:p>
  </w:endnote>
  <w:endnote w:type="continuationSeparator" w:id="0">
    <w:p w14:paraId="648AAB21" w14:textId="77777777" w:rsidR="002A437D" w:rsidRDefault="002A437D"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3A5A" w14:textId="77777777" w:rsidR="002A437D" w:rsidRDefault="002A437D" w:rsidP="005240FA">
      <w:pPr>
        <w:spacing w:after="0" w:line="240" w:lineRule="auto"/>
      </w:pPr>
      <w:r>
        <w:separator/>
      </w:r>
    </w:p>
  </w:footnote>
  <w:footnote w:type="continuationSeparator" w:id="0">
    <w:p w14:paraId="172D8D53" w14:textId="77777777" w:rsidR="002A437D" w:rsidRDefault="002A437D"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D513E"/>
    <w:multiLevelType w:val="hybridMultilevel"/>
    <w:tmpl w:val="5F6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445C5F"/>
    <w:multiLevelType w:val="hybridMultilevel"/>
    <w:tmpl w:val="E4A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32DF0"/>
    <w:multiLevelType w:val="multilevel"/>
    <w:tmpl w:val="04D839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04C74C1"/>
    <w:multiLevelType w:val="multilevel"/>
    <w:tmpl w:val="E47E69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E59BA"/>
    <w:multiLevelType w:val="multilevel"/>
    <w:tmpl w:val="E7ECE6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0104C"/>
    <w:multiLevelType w:val="multilevel"/>
    <w:tmpl w:val="C44650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947C8"/>
    <w:multiLevelType w:val="multilevel"/>
    <w:tmpl w:val="085AB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E46936"/>
    <w:multiLevelType w:val="multilevel"/>
    <w:tmpl w:val="20666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13B2E"/>
    <w:multiLevelType w:val="multilevel"/>
    <w:tmpl w:val="49F0D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71D31"/>
    <w:multiLevelType w:val="multilevel"/>
    <w:tmpl w:val="2B6A0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0010810"/>
    <w:multiLevelType w:val="multilevel"/>
    <w:tmpl w:val="F80C7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7809C1"/>
    <w:multiLevelType w:val="multilevel"/>
    <w:tmpl w:val="A80E9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E66C73"/>
    <w:multiLevelType w:val="hybridMultilevel"/>
    <w:tmpl w:val="A2681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417171"/>
    <w:multiLevelType w:val="multilevel"/>
    <w:tmpl w:val="9FA28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641C3"/>
    <w:multiLevelType w:val="multilevel"/>
    <w:tmpl w:val="55121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C7853"/>
    <w:multiLevelType w:val="multilevel"/>
    <w:tmpl w:val="A20AC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6449F0"/>
    <w:multiLevelType w:val="multilevel"/>
    <w:tmpl w:val="69EE4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5250F3"/>
    <w:multiLevelType w:val="multilevel"/>
    <w:tmpl w:val="727EDB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0" w15:restartNumberingAfterBreak="0">
    <w:nsid w:val="39E54EEB"/>
    <w:multiLevelType w:val="multilevel"/>
    <w:tmpl w:val="C5BE9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E5D447C"/>
    <w:multiLevelType w:val="multilevel"/>
    <w:tmpl w:val="FF785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DD494E"/>
    <w:multiLevelType w:val="multilevel"/>
    <w:tmpl w:val="DD0CBC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430B4D43"/>
    <w:multiLevelType w:val="multilevel"/>
    <w:tmpl w:val="864CB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A02584"/>
    <w:multiLevelType w:val="multilevel"/>
    <w:tmpl w:val="DCD2F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720557"/>
    <w:multiLevelType w:val="multilevel"/>
    <w:tmpl w:val="060AE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44D858D6"/>
    <w:multiLevelType w:val="multilevel"/>
    <w:tmpl w:val="CADE5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6432C2"/>
    <w:multiLevelType w:val="multilevel"/>
    <w:tmpl w:val="EC565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E85EA5"/>
    <w:multiLevelType w:val="multilevel"/>
    <w:tmpl w:val="36445C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3" w15:restartNumberingAfterBreak="0">
    <w:nsid w:val="4B7C1CC9"/>
    <w:multiLevelType w:val="multilevel"/>
    <w:tmpl w:val="2938B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924E1E"/>
    <w:multiLevelType w:val="multilevel"/>
    <w:tmpl w:val="394CA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024E1E"/>
    <w:multiLevelType w:val="multilevel"/>
    <w:tmpl w:val="20BC2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EB4FFC"/>
    <w:multiLevelType w:val="hybridMultilevel"/>
    <w:tmpl w:val="B8A8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8"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9" w15:restartNumberingAfterBreak="0">
    <w:nsid w:val="5E593CC8"/>
    <w:multiLevelType w:val="multilevel"/>
    <w:tmpl w:val="27B83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0770F4"/>
    <w:multiLevelType w:val="multilevel"/>
    <w:tmpl w:val="20C8F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251068C"/>
    <w:multiLevelType w:val="multilevel"/>
    <w:tmpl w:val="CAAC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648A3D2B"/>
    <w:multiLevelType w:val="multilevel"/>
    <w:tmpl w:val="A23EB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6" w15:restartNumberingAfterBreak="0">
    <w:nsid w:val="65165AB3"/>
    <w:multiLevelType w:val="multilevel"/>
    <w:tmpl w:val="B27CC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9A1973"/>
    <w:multiLevelType w:val="multilevel"/>
    <w:tmpl w:val="0496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480363"/>
    <w:multiLevelType w:val="multilevel"/>
    <w:tmpl w:val="5170C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346D91"/>
    <w:multiLevelType w:val="hybridMultilevel"/>
    <w:tmpl w:val="CD70CD6E"/>
    <w:lvl w:ilvl="0" w:tplc="9904D03C">
      <w:start w:val="1"/>
      <w:numFmt w:val="decimal"/>
      <w:lvlText w:val="%1."/>
      <w:lvlJc w:val="left"/>
      <w:pPr>
        <w:tabs>
          <w:tab w:val="num" w:pos="360"/>
        </w:tabs>
        <w:ind w:left="360" w:hanging="360"/>
      </w:pPr>
      <w:rPr>
        <w:rFonts w:ascii="Arial" w:hAnsi="Arial" w:cs="Arial" w:hint="default"/>
        <w:b w:val="0"/>
        <w:i w:val="0"/>
        <w:color w:val="auto"/>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95B1D43"/>
    <w:multiLevelType w:val="multilevel"/>
    <w:tmpl w:val="9058EA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A36080"/>
    <w:multiLevelType w:val="multilevel"/>
    <w:tmpl w:val="D8E0C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4" w15:restartNumberingAfterBreak="0">
    <w:nsid w:val="6BD63D08"/>
    <w:multiLevelType w:val="multilevel"/>
    <w:tmpl w:val="49F225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E97560E"/>
    <w:multiLevelType w:val="multilevel"/>
    <w:tmpl w:val="19E00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BC6318"/>
    <w:multiLevelType w:val="multilevel"/>
    <w:tmpl w:val="A07405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8" w15:restartNumberingAfterBreak="0">
    <w:nsid w:val="77C462F2"/>
    <w:multiLevelType w:val="multilevel"/>
    <w:tmpl w:val="4E986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DD65C9"/>
    <w:multiLevelType w:val="multilevel"/>
    <w:tmpl w:val="1DAEE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3F01A8"/>
    <w:multiLevelType w:val="multilevel"/>
    <w:tmpl w:val="57B8BB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995E76"/>
    <w:multiLevelType w:val="multilevel"/>
    <w:tmpl w:val="48F42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59050638">
    <w:abstractNumId w:val="60"/>
  </w:num>
  <w:num w:numId="2" w16cid:durableId="1900969336">
    <w:abstractNumId w:val="3"/>
  </w:num>
  <w:num w:numId="3" w16cid:durableId="1479423115">
    <w:abstractNumId w:val="50"/>
  </w:num>
  <w:num w:numId="4" w16cid:durableId="1832260218">
    <w:abstractNumId w:val="30"/>
  </w:num>
  <w:num w:numId="5" w16cid:durableId="97920241">
    <w:abstractNumId w:val="56"/>
  </w:num>
  <w:num w:numId="6" w16cid:durableId="949168053">
    <w:abstractNumId w:val="65"/>
  </w:num>
  <w:num w:numId="7" w16cid:durableId="1945065261">
    <w:abstractNumId w:val="45"/>
  </w:num>
  <w:num w:numId="8" w16cid:durableId="323094914">
    <w:abstractNumId w:val="44"/>
  </w:num>
  <w:num w:numId="9" w16cid:durableId="1630163850">
    <w:abstractNumId w:val="29"/>
  </w:num>
  <w:num w:numId="10" w16cid:durableId="775830392">
    <w:abstractNumId w:val="67"/>
  </w:num>
  <w:num w:numId="11" w16cid:durableId="924999350">
    <w:abstractNumId w:val="47"/>
  </w:num>
  <w:num w:numId="12" w16cid:durableId="1120760023">
    <w:abstractNumId w:val="55"/>
  </w:num>
  <w:num w:numId="13" w16cid:durableId="1004943784">
    <w:abstractNumId w:val="42"/>
  </w:num>
  <w:num w:numId="14" w16cid:durableId="294265278">
    <w:abstractNumId w:val="31"/>
  </w:num>
  <w:num w:numId="15" w16cid:durableId="923953256">
    <w:abstractNumId w:val="53"/>
  </w:num>
  <w:num w:numId="16" w16cid:durableId="877161955">
    <w:abstractNumId w:val="48"/>
  </w:num>
  <w:num w:numId="17" w16cid:durableId="1536886871">
    <w:abstractNumId w:val="71"/>
  </w:num>
  <w:num w:numId="18" w16cid:durableId="858204596">
    <w:abstractNumId w:val="32"/>
  </w:num>
  <w:num w:numId="19" w16cid:durableId="480468403">
    <w:abstractNumId w:val="0"/>
  </w:num>
  <w:num w:numId="20" w16cid:durableId="1828745133">
    <w:abstractNumId w:val="19"/>
  </w:num>
  <w:num w:numId="21" w16cid:durableId="2114394942">
    <w:abstractNumId w:val="16"/>
  </w:num>
  <w:num w:numId="22" w16cid:durableId="1482766812">
    <w:abstractNumId w:val="34"/>
  </w:num>
  <w:num w:numId="23" w16cid:durableId="1889150701">
    <w:abstractNumId w:val="10"/>
  </w:num>
  <w:num w:numId="24" w16cid:durableId="519929559">
    <w:abstractNumId w:val="52"/>
  </w:num>
  <w:num w:numId="25" w16cid:durableId="1222713643">
    <w:abstractNumId w:val="26"/>
  </w:num>
  <w:num w:numId="26" w16cid:durableId="581640702">
    <w:abstractNumId w:val="38"/>
  </w:num>
  <w:num w:numId="27" w16cid:durableId="1170099767">
    <w:abstractNumId w:val="5"/>
  </w:num>
  <w:num w:numId="28" w16cid:durableId="1700352462">
    <w:abstractNumId w:val="36"/>
  </w:num>
  <w:num w:numId="29" w16cid:durableId="472794112">
    <w:abstractNumId w:val="39"/>
  </w:num>
  <w:num w:numId="30" w16cid:durableId="75396829">
    <w:abstractNumId w:val="12"/>
  </w:num>
  <w:num w:numId="31" w16cid:durableId="1275793647">
    <w:abstractNumId w:val="59"/>
  </w:num>
  <w:num w:numId="32" w16cid:durableId="1357927149">
    <w:abstractNumId w:val="61"/>
  </w:num>
  <w:num w:numId="33" w16cid:durableId="569390510">
    <w:abstractNumId w:val="54"/>
  </w:num>
  <w:num w:numId="34" w16cid:durableId="194388163">
    <w:abstractNumId w:val="37"/>
  </w:num>
  <w:num w:numId="35" w16cid:durableId="437867769">
    <w:abstractNumId w:val="13"/>
  </w:num>
  <w:num w:numId="36" w16cid:durableId="450440728">
    <w:abstractNumId w:val="6"/>
  </w:num>
  <w:num w:numId="37" w16cid:durableId="303120644">
    <w:abstractNumId w:val="66"/>
  </w:num>
  <w:num w:numId="38" w16cid:durableId="1952854308">
    <w:abstractNumId w:val="17"/>
  </w:num>
  <w:num w:numId="39" w16cid:durableId="1664313352">
    <w:abstractNumId w:val="28"/>
  </w:num>
  <w:num w:numId="40" w16cid:durableId="1182008894">
    <w:abstractNumId w:val="68"/>
  </w:num>
  <w:num w:numId="41" w16cid:durableId="755637479">
    <w:abstractNumId w:val="14"/>
  </w:num>
  <w:num w:numId="42" w16cid:durableId="1851526846">
    <w:abstractNumId w:val="21"/>
  </w:num>
  <w:num w:numId="43" w16cid:durableId="1329093035">
    <w:abstractNumId w:val="18"/>
  </w:num>
  <w:num w:numId="44" w16cid:durableId="822432301">
    <w:abstractNumId w:val="23"/>
  </w:num>
  <w:num w:numId="45" w16cid:durableId="1279027805">
    <w:abstractNumId w:val="51"/>
  </w:num>
  <w:num w:numId="46" w16cid:durableId="1277178572">
    <w:abstractNumId w:val="7"/>
  </w:num>
  <w:num w:numId="47" w16cid:durableId="1862355276">
    <w:abstractNumId w:val="4"/>
  </w:num>
  <w:num w:numId="48" w16cid:durableId="871039338">
    <w:abstractNumId w:val="33"/>
  </w:num>
  <w:num w:numId="49" w16cid:durableId="2077504885">
    <w:abstractNumId w:val="9"/>
  </w:num>
  <w:num w:numId="50" w16cid:durableId="397674589">
    <w:abstractNumId w:val="57"/>
  </w:num>
  <w:num w:numId="51" w16cid:durableId="138811981">
    <w:abstractNumId w:val="35"/>
  </w:num>
  <w:num w:numId="52" w16cid:durableId="1151293151">
    <w:abstractNumId w:val="69"/>
  </w:num>
  <w:num w:numId="53" w16cid:durableId="2092576965">
    <w:abstractNumId w:val="43"/>
  </w:num>
  <w:num w:numId="54" w16cid:durableId="876310345">
    <w:abstractNumId w:val="40"/>
  </w:num>
  <w:num w:numId="55" w16cid:durableId="467288278">
    <w:abstractNumId w:val="41"/>
  </w:num>
  <w:num w:numId="56" w16cid:durableId="313221882">
    <w:abstractNumId w:val="25"/>
  </w:num>
  <w:num w:numId="57" w16cid:durableId="1312826365">
    <w:abstractNumId w:val="62"/>
  </w:num>
  <w:num w:numId="58" w16cid:durableId="1332483467">
    <w:abstractNumId w:val="15"/>
  </w:num>
  <w:num w:numId="59" w16cid:durableId="913244381">
    <w:abstractNumId w:val="24"/>
  </w:num>
  <w:num w:numId="60" w16cid:durableId="1362590763">
    <w:abstractNumId w:val="49"/>
  </w:num>
  <w:num w:numId="61" w16cid:durableId="1084959902">
    <w:abstractNumId w:val="70"/>
  </w:num>
  <w:num w:numId="62" w16cid:durableId="1420252440">
    <w:abstractNumId w:val="64"/>
  </w:num>
  <w:num w:numId="63" w16cid:durableId="784622326">
    <w:abstractNumId w:val="22"/>
  </w:num>
  <w:num w:numId="64" w16cid:durableId="1086148506">
    <w:abstractNumId w:val="27"/>
  </w:num>
  <w:num w:numId="65" w16cid:durableId="372195846">
    <w:abstractNumId w:val="11"/>
  </w:num>
  <w:num w:numId="66" w16cid:durableId="463961989">
    <w:abstractNumId w:val="63"/>
  </w:num>
  <w:num w:numId="67" w16cid:durableId="1909610404">
    <w:abstractNumId w:val="8"/>
  </w:num>
  <w:num w:numId="68" w16cid:durableId="2073775901">
    <w:abstractNumId w:val="58"/>
  </w:num>
  <w:num w:numId="69" w16cid:durableId="1204294491">
    <w:abstractNumId w:val="2"/>
  </w:num>
  <w:num w:numId="70" w16cid:durableId="763501819">
    <w:abstractNumId w:val="1"/>
  </w:num>
  <w:num w:numId="71" w16cid:durableId="427428352">
    <w:abstractNumId w:val="46"/>
  </w:num>
  <w:num w:numId="72" w16cid:durableId="1707868163">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47E3B"/>
    <w:rsid w:val="00053362"/>
    <w:rsid w:val="00053546"/>
    <w:rsid w:val="00081883"/>
    <w:rsid w:val="000A0B2C"/>
    <w:rsid w:val="000A195B"/>
    <w:rsid w:val="000A3543"/>
    <w:rsid w:val="000A5450"/>
    <w:rsid w:val="000E1388"/>
    <w:rsid w:val="000E1F64"/>
    <w:rsid w:val="000E5361"/>
    <w:rsid w:val="000E7BF0"/>
    <w:rsid w:val="000F564E"/>
    <w:rsid w:val="00102685"/>
    <w:rsid w:val="0010385A"/>
    <w:rsid w:val="00103F3C"/>
    <w:rsid w:val="001052A2"/>
    <w:rsid w:val="001106CE"/>
    <w:rsid w:val="00114E1F"/>
    <w:rsid w:val="001178A8"/>
    <w:rsid w:val="00123A10"/>
    <w:rsid w:val="001257F2"/>
    <w:rsid w:val="00127F1B"/>
    <w:rsid w:val="0013153C"/>
    <w:rsid w:val="00131F5F"/>
    <w:rsid w:val="00140421"/>
    <w:rsid w:val="00140E3F"/>
    <w:rsid w:val="00141781"/>
    <w:rsid w:val="001562C3"/>
    <w:rsid w:val="00162494"/>
    <w:rsid w:val="00165FCE"/>
    <w:rsid w:val="00173DB3"/>
    <w:rsid w:val="0018571E"/>
    <w:rsid w:val="00193059"/>
    <w:rsid w:val="001949B0"/>
    <w:rsid w:val="001B57B5"/>
    <w:rsid w:val="001C175C"/>
    <w:rsid w:val="001C59AF"/>
    <w:rsid w:val="001C5F60"/>
    <w:rsid w:val="001C6A92"/>
    <w:rsid w:val="001D02B7"/>
    <w:rsid w:val="001D2C86"/>
    <w:rsid w:val="001D3532"/>
    <w:rsid w:val="001D672E"/>
    <w:rsid w:val="001E274C"/>
    <w:rsid w:val="001F3539"/>
    <w:rsid w:val="001F7B20"/>
    <w:rsid w:val="00203990"/>
    <w:rsid w:val="00205891"/>
    <w:rsid w:val="00213F4B"/>
    <w:rsid w:val="002216C7"/>
    <w:rsid w:val="00237E02"/>
    <w:rsid w:val="00246092"/>
    <w:rsid w:val="002467CD"/>
    <w:rsid w:val="0025174D"/>
    <w:rsid w:val="00254047"/>
    <w:rsid w:val="0026463D"/>
    <w:rsid w:val="00274ACE"/>
    <w:rsid w:val="002A4009"/>
    <w:rsid w:val="002A437D"/>
    <w:rsid w:val="002A51A1"/>
    <w:rsid w:val="002B4D41"/>
    <w:rsid w:val="002B58FB"/>
    <w:rsid w:val="002C28DA"/>
    <w:rsid w:val="002D081E"/>
    <w:rsid w:val="002D5F51"/>
    <w:rsid w:val="002E39BC"/>
    <w:rsid w:val="002F5598"/>
    <w:rsid w:val="00312A51"/>
    <w:rsid w:val="0031585A"/>
    <w:rsid w:val="003233D6"/>
    <w:rsid w:val="00327543"/>
    <w:rsid w:val="0033346B"/>
    <w:rsid w:val="003515A4"/>
    <w:rsid w:val="0035636F"/>
    <w:rsid w:val="0036430B"/>
    <w:rsid w:val="00370C1B"/>
    <w:rsid w:val="0037225A"/>
    <w:rsid w:val="00373174"/>
    <w:rsid w:val="00386494"/>
    <w:rsid w:val="003A3528"/>
    <w:rsid w:val="003A710E"/>
    <w:rsid w:val="003D1474"/>
    <w:rsid w:val="003D19E8"/>
    <w:rsid w:val="003E7AA8"/>
    <w:rsid w:val="004019FD"/>
    <w:rsid w:val="004119AD"/>
    <w:rsid w:val="00415572"/>
    <w:rsid w:val="00415E96"/>
    <w:rsid w:val="004174DB"/>
    <w:rsid w:val="00420A29"/>
    <w:rsid w:val="0042205E"/>
    <w:rsid w:val="00425044"/>
    <w:rsid w:val="0042612D"/>
    <w:rsid w:val="00426388"/>
    <w:rsid w:val="004446C2"/>
    <w:rsid w:val="00452B2F"/>
    <w:rsid w:val="00452C4F"/>
    <w:rsid w:val="0046186B"/>
    <w:rsid w:val="00475AD8"/>
    <w:rsid w:val="00497758"/>
    <w:rsid w:val="004B4DD4"/>
    <w:rsid w:val="004C2093"/>
    <w:rsid w:val="004C3253"/>
    <w:rsid w:val="004C3DD0"/>
    <w:rsid w:val="004C428F"/>
    <w:rsid w:val="004C4680"/>
    <w:rsid w:val="004C714C"/>
    <w:rsid w:val="004D1564"/>
    <w:rsid w:val="004D7BAE"/>
    <w:rsid w:val="004E1575"/>
    <w:rsid w:val="004F0A2C"/>
    <w:rsid w:val="004F191D"/>
    <w:rsid w:val="0052353D"/>
    <w:rsid w:val="005240FA"/>
    <w:rsid w:val="00527323"/>
    <w:rsid w:val="005302A1"/>
    <w:rsid w:val="00533929"/>
    <w:rsid w:val="00545744"/>
    <w:rsid w:val="005542FE"/>
    <w:rsid w:val="00555638"/>
    <w:rsid w:val="0055585A"/>
    <w:rsid w:val="005616B7"/>
    <w:rsid w:val="00572354"/>
    <w:rsid w:val="005867E6"/>
    <w:rsid w:val="00594173"/>
    <w:rsid w:val="005A02C9"/>
    <w:rsid w:val="005B4067"/>
    <w:rsid w:val="005B613A"/>
    <w:rsid w:val="005C360D"/>
    <w:rsid w:val="005C464F"/>
    <w:rsid w:val="005C6795"/>
    <w:rsid w:val="005D5AA7"/>
    <w:rsid w:val="005E1354"/>
    <w:rsid w:val="005E1C14"/>
    <w:rsid w:val="005F06DB"/>
    <w:rsid w:val="005F2C63"/>
    <w:rsid w:val="005F6E77"/>
    <w:rsid w:val="006022C6"/>
    <w:rsid w:val="006069C1"/>
    <w:rsid w:val="006109DB"/>
    <w:rsid w:val="00612A45"/>
    <w:rsid w:val="006134F7"/>
    <w:rsid w:val="00616B75"/>
    <w:rsid w:val="006226BD"/>
    <w:rsid w:val="00622A13"/>
    <w:rsid w:val="00623490"/>
    <w:rsid w:val="006314A7"/>
    <w:rsid w:val="0063569E"/>
    <w:rsid w:val="006359CA"/>
    <w:rsid w:val="006439E3"/>
    <w:rsid w:val="006527D3"/>
    <w:rsid w:val="00666128"/>
    <w:rsid w:val="00670BDE"/>
    <w:rsid w:val="006726FD"/>
    <w:rsid w:val="00677F13"/>
    <w:rsid w:val="006A6739"/>
    <w:rsid w:val="006D0AAA"/>
    <w:rsid w:val="006E2418"/>
    <w:rsid w:val="006E72CF"/>
    <w:rsid w:val="006F1526"/>
    <w:rsid w:val="006F615B"/>
    <w:rsid w:val="006F699B"/>
    <w:rsid w:val="007052D9"/>
    <w:rsid w:val="007208CD"/>
    <w:rsid w:val="00722326"/>
    <w:rsid w:val="007241B3"/>
    <w:rsid w:val="00725019"/>
    <w:rsid w:val="00725072"/>
    <w:rsid w:val="007340B6"/>
    <w:rsid w:val="007475F7"/>
    <w:rsid w:val="00750973"/>
    <w:rsid w:val="007901B0"/>
    <w:rsid w:val="007A710B"/>
    <w:rsid w:val="007B6789"/>
    <w:rsid w:val="007D00A3"/>
    <w:rsid w:val="007D6B82"/>
    <w:rsid w:val="007E1934"/>
    <w:rsid w:val="007E76AD"/>
    <w:rsid w:val="007F071C"/>
    <w:rsid w:val="007F1252"/>
    <w:rsid w:val="007F30DF"/>
    <w:rsid w:val="007F4AFF"/>
    <w:rsid w:val="007F6752"/>
    <w:rsid w:val="00810EFA"/>
    <w:rsid w:val="0081712D"/>
    <w:rsid w:val="00817F06"/>
    <w:rsid w:val="00820C24"/>
    <w:rsid w:val="00825836"/>
    <w:rsid w:val="008260E6"/>
    <w:rsid w:val="008307E2"/>
    <w:rsid w:val="0083373F"/>
    <w:rsid w:val="00835888"/>
    <w:rsid w:val="00836844"/>
    <w:rsid w:val="008458DE"/>
    <w:rsid w:val="008603C2"/>
    <w:rsid w:val="00866900"/>
    <w:rsid w:val="0087444B"/>
    <w:rsid w:val="0087628D"/>
    <w:rsid w:val="00884A4F"/>
    <w:rsid w:val="0088523F"/>
    <w:rsid w:val="00885C6A"/>
    <w:rsid w:val="008876B1"/>
    <w:rsid w:val="008B382D"/>
    <w:rsid w:val="008C2301"/>
    <w:rsid w:val="008C24CE"/>
    <w:rsid w:val="008C534C"/>
    <w:rsid w:val="008C61EA"/>
    <w:rsid w:val="008D6912"/>
    <w:rsid w:val="008E0CA3"/>
    <w:rsid w:val="008E20AD"/>
    <w:rsid w:val="008E574A"/>
    <w:rsid w:val="008F430B"/>
    <w:rsid w:val="009005AB"/>
    <w:rsid w:val="00914C34"/>
    <w:rsid w:val="00930965"/>
    <w:rsid w:val="00932E6D"/>
    <w:rsid w:val="009337FA"/>
    <w:rsid w:val="009413E2"/>
    <w:rsid w:val="00944C1A"/>
    <w:rsid w:val="009503D5"/>
    <w:rsid w:val="00955691"/>
    <w:rsid w:val="00967FB6"/>
    <w:rsid w:val="0097341B"/>
    <w:rsid w:val="009739B0"/>
    <w:rsid w:val="00993F81"/>
    <w:rsid w:val="009946C5"/>
    <w:rsid w:val="0099684D"/>
    <w:rsid w:val="009A3181"/>
    <w:rsid w:val="009B2D78"/>
    <w:rsid w:val="009B6138"/>
    <w:rsid w:val="009D04F1"/>
    <w:rsid w:val="009D611A"/>
    <w:rsid w:val="009F0AE4"/>
    <w:rsid w:val="009F0D83"/>
    <w:rsid w:val="009F6A95"/>
    <w:rsid w:val="009F756D"/>
    <w:rsid w:val="00A03C08"/>
    <w:rsid w:val="00A04313"/>
    <w:rsid w:val="00A078FF"/>
    <w:rsid w:val="00A16C7F"/>
    <w:rsid w:val="00A174AD"/>
    <w:rsid w:val="00A20059"/>
    <w:rsid w:val="00A20EE3"/>
    <w:rsid w:val="00A24635"/>
    <w:rsid w:val="00A327A4"/>
    <w:rsid w:val="00A34AAD"/>
    <w:rsid w:val="00A45A9F"/>
    <w:rsid w:val="00A50019"/>
    <w:rsid w:val="00A81415"/>
    <w:rsid w:val="00A828B3"/>
    <w:rsid w:val="00A85BDF"/>
    <w:rsid w:val="00A87570"/>
    <w:rsid w:val="00A87638"/>
    <w:rsid w:val="00A917D2"/>
    <w:rsid w:val="00AA077E"/>
    <w:rsid w:val="00AA47BD"/>
    <w:rsid w:val="00AA72B8"/>
    <w:rsid w:val="00AB1076"/>
    <w:rsid w:val="00AB3AA6"/>
    <w:rsid w:val="00AB4B3E"/>
    <w:rsid w:val="00AC1F10"/>
    <w:rsid w:val="00AC63D9"/>
    <w:rsid w:val="00AC7B13"/>
    <w:rsid w:val="00AD1688"/>
    <w:rsid w:val="00AD3783"/>
    <w:rsid w:val="00AD4C64"/>
    <w:rsid w:val="00AD59C2"/>
    <w:rsid w:val="00AF68D1"/>
    <w:rsid w:val="00B01C51"/>
    <w:rsid w:val="00B034B7"/>
    <w:rsid w:val="00B23771"/>
    <w:rsid w:val="00B27DA6"/>
    <w:rsid w:val="00B312C1"/>
    <w:rsid w:val="00B411F7"/>
    <w:rsid w:val="00B42874"/>
    <w:rsid w:val="00B45219"/>
    <w:rsid w:val="00B540B0"/>
    <w:rsid w:val="00B5659D"/>
    <w:rsid w:val="00B61659"/>
    <w:rsid w:val="00B6353C"/>
    <w:rsid w:val="00B63F51"/>
    <w:rsid w:val="00B644CE"/>
    <w:rsid w:val="00B746BB"/>
    <w:rsid w:val="00B962CF"/>
    <w:rsid w:val="00BA032E"/>
    <w:rsid w:val="00BA0EEA"/>
    <w:rsid w:val="00BA301E"/>
    <w:rsid w:val="00BA787B"/>
    <w:rsid w:val="00BC0164"/>
    <w:rsid w:val="00BE3407"/>
    <w:rsid w:val="00BF3A80"/>
    <w:rsid w:val="00BF3F58"/>
    <w:rsid w:val="00C0059B"/>
    <w:rsid w:val="00C01328"/>
    <w:rsid w:val="00C024EB"/>
    <w:rsid w:val="00C1086D"/>
    <w:rsid w:val="00C1746B"/>
    <w:rsid w:val="00C2614E"/>
    <w:rsid w:val="00C30120"/>
    <w:rsid w:val="00C315CE"/>
    <w:rsid w:val="00C32940"/>
    <w:rsid w:val="00C6025E"/>
    <w:rsid w:val="00C84FD4"/>
    <w:rsid w:val="00C8691B"/>
    <w:rsid w:val="00CA3446"/>
    <w:rsid w:val="00CD1077"/>
    <w:rsid w:val="00CD32E2"/>
    <w:rsid w:val="00CD60D8"/>
    <w:rsid w:val="00CF00CE"/>
    <w:rsid w:val="00CF22C2"/>
    <w:rsid w:val="00CF2E3A"/>
    <w:rsid w:val="00D01F2C"/>
    <w:rsid w:val="00D03951"/>
    <w:rsid w:val="00D04ECF"/>
    <w:rsid w:val="00D11688"/>
    <w:rsid w:val="00D24A67"/>
    <w:rsid w:val="00D27A55"/>
    <w:rsid w:val="00D4464F"/>
    <w:rsid w:val="00D563A7"/>
    <w:rsid w:val="00D7277A"/>
    <w:rsid w:val="00D74CD3"/>
    <w:rsid w:val="00D861C4"/>
    <w:rsid w:val="00DA4466"/>
    <w:rsid w:val="00DA5557"/>
    <w:rsid w:val="00DC3A49"/>
    <w:rsid w:val="00DC5284"/>
    <w:rsid w:val="00DD36B1"/>
    <w:rsid w:val="00DF673D"/>
    <w:rsid w:val="00E03437"/>
    <w:rsid w:val="00E06032"/>
    <w:rsid w:val="00E06CB7"/>
    <w:rsid w:val="00E105DC"/>
    <w:rsid w:val="00E139BE"/>
    <w:rsid w:val="00E26F9C"/>
    <w:rsid w:val="00E417C3"/>
    <w:rsid w:val="00E43679"/>
    <w:rsid w:val="00E54C85"/>
    <w:rsid w:val="00E5621B"/>
    <w:rsid w:val="00E618A0"/>
    <w:rsid w:val="00E703FE"/>
    <w:rsid w:val="00E801AF"/>
    <w:rsid w:val="00EA175A"/>
    <w:rsid w:val="00EA6558"/>
    <w:rsid w:val="00EA7B1A"/>
    <w:rsid w:val="00EB6C1D"/>
    <w:rsid w:val="00EB73A7"/>
    <w:rsid w:val="00EC60F7"/>
    <w:rsid w:val="00EC7462"/>
    <w:rsid w:val="00EE2102"/>
    <w:rsid w:val="00EEA636"/>
    <w:rsid w:val="00EF2600"/>
    <w:rsid w:val="00EF5F47"/>
    <w:rsid w:val="00F030D0"/>
    <w:rsid w:val="00F03485"/>
    <w:rsid w:val="00F15351"/>
    <w:rsid w:val="00F1569A"/>
    <w:rsid w:val="00F3540F"/>
    <w:rsid w:val="00F40872"/>
    <w:rsid w:val="00F66EFF"/>
    <w:rsid w:val="00F72A5D"/>
    <w:rsid w:val="00F82964"/>
    <w:rsid w:val="00F82B18"/>
    <w:rsid w:val="00FA465B"/>
    <w:rsid w:val="00FA780B"/>
    <w:rsid w:val="00FB3C59"/>
    <w:rsid w:val="00FB5C25"/>
    <w:rsid w:val="00FC16A5"/>
    <w:rsid w:val="00FD3409"/>
    <w:rsid w:val="00FD371D"/>
    <w:rsid w:val="00FD3F11"/>
    <w:rsid w:val="00FE2143"/>
    <w:rsid w:val="00FE6814"/>
    <w:rsid w:val="00FE7746"/>
    <w:rsid w:val="00FF1123"/>
    <w:rsid w:val="00FF20BF"/>
    <w:rsid w:val="01909175"/>
    <w:rsid w:val="01DFE3A8"/>
    <w:rsid w:val="0257F94F"/>
    <w:rsid w:val="03A54383"/>
    <w:rsid w:val="04ECAE92"/>
    <w:rsid w:val="0804DE5C"/>
    <w:rsid w:val="0BB53F23"/>
    <w:rsid w:val="0BE35C38"/>
    <w:rsid w:val="0C056FE8"/>
    <w:rsid w:val="0C51CFA9"/>
    <w:rsid w:val="0CA15FA8"/>
    <w:rsid w:val="0E6B74C0"/>
    <w:rsid w:val="0E80DCB0"/>
    <w:rsid w:val="0F26659F"/>
    <w:rsid w:val="100AB9BD"/>
    <w:rsid w:val="105C5E79"/>
    <w:rsid w:val="129229DC"/>
    <w:rsid w:val="12951CFA"/>
    <w:rsid w:val="12C03F4A"/>
    <w:rsid w:val="139B8A7F"/>
    <w:rsid w:val="14389CC0"/>
    <w:rsid w:val="15C5EFFF"/>
    <w:rsid w:val="160C3B0C"/>
    <w:rsid w:val="17A80B6D"/>
    <w:rsid w:val="17BE1835"/>
    <w:rsid w:val="196D262D"/>
    <w:rsid w:val="198508B0"/>
    <w:rsid w:val="1A3BC64D"/>
    <w:rsid w:val="1A5AA253"/>
    <w:rsid w:val="1D44D084"/>
    <w:rsid w:val="1D99993E"/>
    <w:rsid w:val="1DADEE8F"/>
    <w:rsid w:val="2019D1E4"/>
    <w:rsid w:val="2093A99A"/>
    <w:rsid w:val="20E5820C"/>
    <w:rsid w:val="2147BD6A"/>
    <w:rsid w:val="214EEA9F"/>
    <w:rsid w:val="22194A6C"/>
    <w:rsid w:val="24D75818"/>
    <w:rsid w:val="25E759E0"/>
    <w:rsid w:val="27609AF6"/>
    <w:rsid w:val="27A2FB2C"/>
    <w:rsid w:val="27F80363"/>
    <w:rsid w:val="292864CB"/>
    <w:rsid w:val="29718EF1"/>
    <w:rsid w:val="2ADF8B1A"/>
    <w:rsid w:val="2AEF8A18"/>
    <w:rsid w:val="2DE199FE"/>
    <w:rsid w:val="2EDA2154"/>
    <w:rsid w:val="30F62E13"/>
    <w:rsid w:val="33E6514B"/>
    <w:rsid w:val="36633FC5"/>
    <w:rsid w:val="37A5B183"/>
    <w:rsid w:val="390B5B42"/>
    <w:rsid w:val="39D5F90F"/>
    <w:rsid w:val="3A173DD1"/>
    <w:rsid w:val="3A287A2B"/>
    <w:rsid w:val="3C8445B0"/>
    <w:rsid w:val="3F0B834D"/>
    <w:rsid w:val="3FBCD878"/>
    <w:rsid w:val="3FEF3922"/>
    <w:rsid w:val="40A01C94"/>
    <w:rsid w:val="4116AFFB"/>
    <w:rsid w:val="444095D5"/>
    <w:rsid w:val="445F5360"/>
    <w:rsid w:val="46D90FC4"/>
    <w:rsid w:val="47B8E34E"/>
    <w:rsid w:val="481A1634"/>
    <w:rsid w:val="494F2921"/>
    <w:rsid w:val="4BC9530B"/>
    <w:rsid w:val="4C7509DA"/>
    <w:rsid w:val="4CE0A9DC"/>
    <w:rsid w:val="4D1059F1"/>
    <w:rsid w:val="4D8747AD"/>
    <w:rsid w:val="4E60BBFB"/>
    <w:rsid w:val="4E9133BB"/>
    <w:rsid w:val="4F2C9BC2"/>
    <w:rsid w:val="4FF2215B"/>
    <w:rsid w:val="522096B8"/>
    <w:rsid w:val="5457FD90"/>
    <w:rsid w:val="553F0F1D"/>
    <w:rsid w:val="55A19683"/>
    <w:rsid w:val="56DADF7E"/>
    <w:rsid w:val="57022D71"/>
    <w:rsid w:val="57C3D09A"/>
    <w:rsid w:val="5847AE47"/>
    <w:rsid w:val="5876AFDF"/>
    <w:rsid w:val="589AAF5A"/>
    <w:rsid w:val="58C2CA0B"/>
    <w:rsid w:val="5A0F462E"/>
    <w:rsid w:val="5A91955D"/>
    <w:rsid w:val="5BAE50A1"/>
    <w:rsid w:val="5C55FD3F"/>
    <w:rsid w:val="5CD86339"/>
    <w:rsid w:val="5DCFC3BA"/>
    <w:rsid w:val="5DFD087E"/>
    <w:rsid w:val="5F2B83A1"/>
    <w:rsid w:val="5F7D2792"/>
    <w:rsid w:val="61BB1C8B"/>
    <w:rsid w:val="63C8F52E"/>
    <w:rsid w:val="6575AB3A"/>
    <w:rsid w:val="66976EC8"/>
    <w:rsid w:val="6874AB41"/>
    <w:rsid w:val="6C001E45"/>
    <w:rsid w:val="6C068409"/>
    <w:rsid w:val="6C7CF5B7"/>
    <w:rsid w:val="6E85C29C"/>
    <w:rsid w:val="6F1EF508"/>
    <w:rsid w:val="6F6C470D"/>
    <w:rsid w:val="7022C9EF"/>
    <w:rsid w:val="72529C00"/>
    <w:rsid w:val="74567D85"/>
    <w:rsid w:val="7476167E"/>
    <w:rsid w:val="75109E41"/>
    <w:rsid w:val="767C33FF"/>
    <w:rsid w:val="783E9A95"/>
    <w:rsid w:val="7B7C0138"/>
    <w:rsid w:val="7B8D85FF"/>
    <w:rsid w:val="7BFBB4E9"/>
    <w:rsid w:val="7C6BD067"/>
    <w:rsid w:val="7D825AC1"/>
    <w:rsid w:val="7DC51F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uiPriority w:val="99"/>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character" w:styleId="Mention">
    <w:name w:val="Mention"/>
    <w:basedOn w:val="DefaultParagraphFont"/>
    <w:uiPriority w:val="99"/>
    <w:unhideWhenUsed/>
    <w:rsid w:val="00BF3A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media/12774/vision-zero-strategy-2024_final_digital.pdf" TargetMode="External"/><Relationship Id="rId1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yorkshire-pcc.gov.uk/how-we-work/supporting-victim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hyperlink" Target="https://admin.westyorks-ca.gov.uk/media/12866/item-8-roads-safety-report-august-2024.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policing-and-crime/mayor-s-safer-communiti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5C34FB92-7EDD-4F26-84CE-38B8ABF9E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BC688-5E7E-4A56-91BF-F45A88D30522}">
  <ds:schemaRefs>
    <ds:schemaRef ds:uri="http://schemas.microsoft.com/sharepoint/v3/contenttype/forms"/>
  </ds:schemaRefs>
</ds:datastoreItem>
</file>

<file path=customXml/itemProps4.xml><?xml version="1.0" encoding="utf-8"?>
<ds:datastoreItem xmlns:ds="http://schemas.openxmlformats.org/officeDocument/2006/customXml" ds:itemID="{AD163CC8-FC4C-4982-BCC8-EFB23786AB1A}">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7294</Characters>
  <Application>Microsoft Office Word</Application>
  <DocSecurity>0</DocSecurity>
  <Lines>60</Lines>
  <Paragraphs>17</Paragraphs>
  <ScaleCrop>false</ScaleCrop>
  <Company>West Yorkshire Police</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76</cp:revision>
  <cp:lastPrinted>2019-10-08T11:31:00Z</cp:lastPrinted>
  <dcterms:created xsi:type="dcterms:W3CDTF">2023-01-12T11:33:00Z</dcterms:created>
  <dcterms:modified xsi:type="dcterms:W3CDTF">2024-09-16T10:26:00Z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