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E85F" w14:textId="1AA450FB" w:rsidR="007D103C" w:rsidRPr="008B2EF2" w:rsidRDefault="006F3FC5" w:rsidP="008B2EF2">
      <w:pPr>
        <w:pStyle w:val="Heading2"/>
        <w:jc w:val="right"/>
      </w:pPr>
      <w:r>
        <w:rPr>
          <w:noProof/>
        </w:rPr>
        <w:drawing>
          <wp:anchor distT="0" distB="0" distL="114300" distR="114300" simplePos="0" relativeHeight="251660288" behindDoc="0" locked="0" layoutInCell="1" allowOverlap="1" wp14:anchorId="0D0DB898" wp14:editId="4919658B">
            <wp:simplePos x="0" y="0"/>
            <wp:positionH relativeFrom="column">
              <wp:posOffset>4025900</wp:posOffset>
            </wp:positionH>
            <wp:positionV relativeFrom="paragraph">
              <wp:posOffset>-929640</wp:posOffset>
            </wp:positionV>
            <wp:extent cx="2159000" cy="795655"/>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anchor>
        </w:drawing>
      </w:r>
      <w:r w:rsidR="005B4C30" w:rsidRPr="00EE114A">
        <w:rPr>
          <w:b/>
          <w:noProof/>
          <w:color w:val="002060"/>
          <w:sz w:val="28"/>
          <w:szCs w:val="28"/>
        </w:rPr>
        <w:drawing>
          <wp:anchor distT="0" distB="0" distL="114300" distR="114300" simplePos="0" relativeHeight="251659264" behindDoc="0" locked="0" layoutInCell="1" allowOverlap="1" wp14:anchorId="1A0A7633" wp14:editId="6E596A1F">
            <wp:simplePos x="0" y="0"/>
            <wp:positionH relativeFrom="margin">
              <wp:posOffset>-698500</wp:posOffset>
            </wp:positionH>
            <wp:positionV relativeFrom="paragraph">
              <wp:posOffset>-819150</wp:posOffset>
            </wp:positionV>
            <wp:extent cx="2523610" cy="685532"/>
            <wp:effectExtent l="0" t="0" r="0" b="635"/>
            <wp:wrapNone/>
            <wp:docPr id="302310726" name="Picture 3023107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302310726">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3" t="23302" r="9172" b="22162"/>
                    <a:stretch/>
                  </pic:blipFill>
                  <pic:spPr bwMode="auto">
                    <a:xfrm>
                      <a:off x="0" y="0"/>
                      <a:ext cx="2523610" cy="685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9E6">
        <w:rPr>
          <w:b/>
          <w:sz w:val="28"/>
          <w:szCs w:val="28"/>
        </w:rPr>
        <w:t xml:space="preserve">               </w:t>
      </w:r>
      <w:r w:rsidR="006D063F">
        <w:rPr>
          <w:b/>
          <w:sz w:val="28"/>
          <w:szCs w:val="28"/>
        </w:rPr>
        <w:t xml:space="preserve">                                    </w:t>
      </w:r>
      <w:r w:rsidR="00E869E6">
        <w:rPr>
          <w:b/>
          <w:sz w:val="28"/>
          <w:szCs w:val="28"/>
        </w:rPr>
        <w:t xml:space="preserve">      </w:t>
      </w:r>
      <w:bookmarkStart w:id="0" w:name="_Hlk79744491"/>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1"/>
      </w:tblGrid>
      <w:tr w:rsidR="00EE4566" w:rsidRPr="0040652D" w14:paraId="455C1A38" w14:textId="77777777" w:rsidTr="0066036D">
        <w:trPr>
          <w:trHeight w:hRule="exact" w:val="567"/>
        </w:trPr>
        <w:tc>
          <w:tcPr>
            <w:tcW w:w="1308" w:type="pct"/>
            <w:tcBorders>
              <w:top w:val="single" w:sz="8" w:space="0" w:color="auto"/>
            </w:tcBorders>
            <w:vAlign w:val="center"/>
          </w:tcPr>
          <w:p w14:paraId="764F3064" w14:textId="5A4B3E98" w:rsidR="00EE4566" w:rsidRPr="0040652D" w:rsidRDefault="0066036D" w:rsidP="0021590F">
            <w:pPr>
              <w:pStyle w:val="Header"/>
              <w:rPr>
                <w:rFonts w:ascii="Arial" w:hAnsi="Arial" w:cs="Arial"/>
                <w:b/>
                <w:sz w:val="24"/>
              </w:rPr>
            </w:pPr>
            <w:bookmarkStart w:id="1" w:name="_Hlk69461080"/>
            <w:bookmarkEnd w:id="1"/>
            <w:r>
              <w:rPr>
                <w:rFonts w:ascii="Arial" w:hAnsi="Arial" w:cs="Arial"/>
                <w:b/>
                <w:sz w:val="24"/>
              </w:rPr>
              <w:t xml:space="preserve">Discussion </w:t>
            </w:r>
            <w:r w:rsidR="005B1196">
              <w:rPr>
                <w:rFonts w:ascii="Arial" w:hAnsi="Arial" w:cs="Arial"/>
                <w:b/>
                <w:sz w:val="24"/>
              </w:rPr>
              <w:t>at</w:t>
            </w:r>
            <w:r w:rsidR="00EE4566" w:rsidRPr="0040652D">
              <w:rPr>
                <w:rFonts w:ascii="Arial" w:hAnsi="Arial" w:cs="Arial"/>
                <w:b/>
                <w:sz w:val="24"/>
              </w:rPr>
              <w:t>:</w:t>
            </w:r>
          </w:p>
        </w:tc>
        <w:tc>
          <w:tcPr>
            <w:tcW w:w="3692" w:type="pct"/>
            <w:tcBorders>
              <w:top w:val="single" w:sz="8" w:space="0" w:color="auto"/>
            </w:tcBorders>
            <w:vAlign w:val="center"/>
          </w:tcPr>
          <w:p w14:paraId="57006629" w14:textId="3EB20B33" w:rsidR="00EE4566" w:rsidRPr="0040652D" w:rsidRDefault="003C41A0" w:rsidP="0021590F">
            <w:pPr>
              <w:pStyle w:val="Header"/>
              <w:rPr>
                <w:rFonts w:ascii="Arial" w:hAnsi="Arial" w:cs="Arial"/>
                <w:sz w:val="24"/>
              </w:rPr>
            </w:pPr>
            <w:r>
              <w:rPr>
                <w:rFonts w:ascii="Arial" w:hAnsi="Arial" w:cs="Arial"/>
                <w:sz w:val="24"/>
              </w:rPr>
              <w:t xml:space="preserve">Joint </w:t>
            </w:r>
            <w:r w:rsidR="00B93E9F">
              <w:rPr>
                <w:rFonts w:ascii="Arial" w:hAnsi="Arial" w:cs="Arial"/>
                <w:sz w:val="24"/>
              </w:rPr>
              <w:t xml:space="preserve">Independent </w:t>
            </w:r>
            <w:r w:rsidR="00FE19A3">
              <w:rPr>
                <w:rFonts w:ascii="Arial" w:hAnsi="Arial" w:cs="Arial"/>
                <w:sz w:val="24"/>
              </w:rPr>
              <w:t>Ethics</w:t>
            </w:r>
            <w:r w:rsidR="00B93E9F">
              <w:rPr>
                <w:rFonts w:ascii="Arial" w:hAnsi="Arial" w:cs="Arial"/>
                <w:sz w:val="24"/>
              </w:rPr>
              <w:t xml:space="preserve"> Committee </w:t>
            </w:r>
            <w:r w:rsidR="005B1196">
              <w:rPr>
                <w:rFonts w:ascii="Arial" w:hAnsi="Arial" w:cs="Arial"/>
                <w:sz w:val="24"/>
              </w:rPr>
              <w:t>(JIEC)</w:t>
            </w:r>
          </w:p>
        </w:tc>
      </w:tr>
      <w:tr w:rsidR="00EE4566" w:rsidRPr="0040652D" w14:paraId="3B88BFD8" w14:textId="77777777" w:rsidTr="0066036D">
        <w:trPr>
          <w:trHeight w:hRule="exact" w:val="567"/>
        </w:trPr>
        <w:tc>
          <w:tcPr>
            <w:tcW w:w="1308" w:type="pct"/>
            <w:vAlign w:val="center"/>
          </w:tcPr>
          <w:p w14:paraId="7966C2B0" w14:textId="2FD3B744" w:rsidR="00EE4566" w:rsidRPr="0040652D" w:rsidRDefault="005B1196" w:rsidP="0021590F">
            <w:pPr>
              <w:pStyle w:val="Header"/>
              <w:rPr>
                <w:rFonts w:ascii="Arial" w:hAnsi="Arial" w:cs="Arial"/>
                <w:b/>
                <w:sz w:val="24"/>
              </w:rPr>
            </w:pPr>
            <w:r>
              <w:rPr>
                <w:rFonts w:ascii="Arial" w:hAnsi="Arial" w:cs="Arial"/>
                <w:b/>
                <w:sz w:val="24"/>
              </w:rPr>
              <w:t xml:space="preserve">JIEC </w:t>
            </w:r>
            <w:r w:rsidR="00EE4566" w:rsidRPr="0040652D">
              <w:rPr>
                <w:rFonts w:ascii="Arial" w:hAnsi="Arial" w:cs="Arial"/>
                <w:b/>
                <w:sz w:val="24"/>
              </w:rPr>
              <w:t xml:space="preserve">Date:  </w:t>
            </w:r>
          </w:p>
        </w:tc>
        <w:tc>
          <w:tcPr>
            <w:tcW w:w="3692" w:type="pct"/>
            <w:vAlign w:val="center"/>
          </w:tcPr>
          <w:p w14:paraId="7647CCCD" w14:textId="50AF590E" w:rsidR="00EE4566" w:rsidRPr="0040652D" w:rsidRDefault="003A6F89" w:rsidP="0021590F">
            <w:pPr>
              <w:pStyle w:val="Header"/>
              <w:rPr>
                <w:rFonts w:ascii="Arial" w:hAnsi="Arial" w:cs="Arial"/>
                <w:sz w:val="24"/>
              </w:rPr>
            </w:pPr>
            <w:r>
              <w:rPr>
                <w:rFonts w:ascii="Arial" w:hAnsi="Arial" w:cs="Arial"/>
                <w:sz w:val="24"/>
              </w:rPr>
              <w:t>27 November 2024</w:t>
            </w:r>
          </w:p>
        </w:tc>
      </w:tr>
      <w:tr w:rsidR="00EE4566" w:rsidRPr="00A1583A" w14:paraId="25FEDC81" w14:textId="77777777" w:rsidTr="0066036D">
        <w:trPr>
          <w:trHeight w:hRule="exact" w:val="567"/>
        </w:trPr>
        <w:tc>
          <w:tcPr>
            <w:tcW w:w="1308" w:type="pct"/>
            <w:tcBorders>
              <w:bottom w:val="single" w:sz="4" w:space="0" w:color="auto"/>
            </w:tcBorders>
            <w:vAlign w:val="center"/>
          </w:tcPr>
          <w:p w14:paraId="0834A68D" w14:textId="6BFC8E10" w:rsidR="00EE4566" w:rsidRPr="0040652D" w:rsidRDefault="00EE4566" w:rsidP="0021590F">
            <w:pPr>
              <w:pStyle w:val="Header"/>
              <w:rPr>
                <w:rFonts w:ascii="Arial" w:hAnsi="Arial" w:cs="Arial"/>
                <w:b/>
                <w:sz w:val="24"/>
              </w:rPr>
            </w:pPr>
            <w:r w:rsidRPr="0040652D">
              <w:rPr>
                <w:rFonts w:ascii="Arial" w:hAnsi="Arial" w:cs="Arial"/>
                <w:b/>
                <w:sz w:val="24"/>
              </w:rPr>
              <w:t>Subject</w:t>
            </w:r>
            <w:r w:rsidR="0066036D">
              <w:rPr>
                <w:rFonts w:ascii="Arial" w:hAnsi="Arial" w:cs="Arial"/>
                <w:b/>
                <w:sz w:val="24"/>
              </w:rPr>
              <w:t>/ Dilemma</w:t>
            </w:r>
            <w:r w:rsidRPr="0040652D">
              <w:rPr>
                <w:rFonts w:ascii="Arial" w:hAnsi="Arial" w:cs="Arial"/>
                <w:b/>
                <w:sz w:val="24"/>
              </w:rPr>
              <w:t xml:space="preserve">:  </w:t>
            </w:r>
          </w:p>
        </w:tc>
        <w:tc>
          <w:tcPr>
            <w:tcW w:w="3692" w:type="pct"/>
            <w:tcBorders>
              <w:bottom w:val="single" w:sz="4" w:space="0" w:color="auto"/>
            </w:tcBorders>
            <w:vAlign w:val="center"/>
          </w:tcPr>
          <w:p w14:paraId="66E623F8" w14:textId="2050B922" w:rsidR="00EE4566" w:rsidRPr="00D23B09" w:rsidRDefault="0025205E" w:rsidP="0021590F">
            <w:pPr>
              <w:pStyle w:val="Header"/>
              <w:rPr>
                <w:rFonts w:ascii="Arial" w:hAnsi="Arial" w:cs="Arial"/>
                <w:b/>
                <w:sz w:val="24"/>
              </w:rPr>
            </w:pPr>
            <w:r>
              <w:rPr>
                <w:rFonts w:ascii="Arial" w:hAnsi="Arial" w:cs="Arial"/>
                <w:b/>
                <w:sz w:val="24"/>
              </w:rPr>
              <w:t>Suspended and Restricted whilst under investigation</w:t>
            </w:r>
          </w:p>
        </w:tc>
      </w:tr>
      <w:tr w:rsidR="00EE4566" w:rsidRPr="0040652D" w14:paraId="22BAF51C" w14:textId="77777777" w:rsidTr="0066036D">
        <w:trPr>
          <w:trHeight w:hRule="exact" w:val="567"/>
        </w:trPr>
        <w:tc>
          <w:tcPr>
            <w:tcW w:w="1308" w:type="pct"/>
            <w:tcBorders>
              <w:top w:val="single" w:sz="4" w:space="0" w:color="auto"/>
            </w:tcBorders>
            <w:vAlign w:val="center"/>
          </w:tcPr>
          <w:p w14:paraId="3D5DFA8F" w14:textId="73414D53" w:rsidR="00EE4566" w:rsidRPr="0040652D" w:rsidRDefault="00EE4566" w:rsidP="0021590F">
            <w:pPr>
              <w:pStyle w:val="Header"/>
              <w:rPr>
                <w:rFonts w:ascii="Arial" w:hAnsi="Arial" w:cs="Arial"/>
                <w:b/>
                <w:sz w:val="24"/>
              </w:rPr>
            </w:pPr>
            <w:r>
              <w:rPr>
                <w:rFonts w:ascii="Arial" w:hAnsi="Arial" w:cs="Arial"/>
                <w:b/>
                <w:sz w:val="24"/>
              </w:rPr>
              <w:t>Report of</w:t>
            </w:r>
            <w:r w:rsidRPr="0040652D">
              <w:rPr>
                <w:rFonts w:ascii="Arial" w:hAnsi="Arial" w:cs="Arial"/>
                <w:b/>
                <w:sz w:val="24"/>
              </w:rPr>
              <w:t>:</w:t>
            </w:r>
          </w:p>
        </w:tc>
        <w:tc>
          <w:tcPr>
            <w:tcW w:w="3692" w:type="pct"/>
            <w:tcBorders>
              <w:top w:val="single" w:sz="4" w:space="0" w:color="auto"/>
            </w:tcBorders>
            <w:vAlign w:val="center"/>
          </w:tcPr>
          <w:p w14:paraId="5962148B" w14:textId="00FDC394" w:rsidR="00EE4566" w:rsidRPr="0040652D" w:rsidRDefault="00FE19A3" w:rsidP="0021590F">
            <w:pPr>
              <w:pStyle w:val="Header"/>
              <w:rPr>
                <w:rFonts w:ascii="Arial" w:hAnsi="Arial" w:cs="Arial"/>
                <w:sz w:val="24"/>
              </w:rPr>
            </w:pPr>
            <w:r>
              <w:rPr>
                <w:rFonts w:ascii="Arial" w:hAnsi="Arial" w:cs="Arial"/>
                <w:sz w:val="24"/>
              </w:rPr>
              <w:t>West Yorkshire Police</w:t>
            </w:r>
          </w:p>
        </w:tc>
      </w:tr>
      <w:tr w:rsidR="00EE4566" w:rsidRPr="0040652D" w14:paraId="5010BEEE" w14:textId="77777777" w:rsidTr="0066036D">
        <w:trPr>
          <w:trHeight w:hRule="exact" w:val="567"/>
        </w:trPr>
        <w:tc>
          <w:tcPr>
            <w:tcW w:w="1308" w:type="pct"/>
            <w:tcBorders>
              <w:bottom w:val="single" w:sz="4" w:space="0" w:color="auto"/>
            </w:tcBorders>
            <w:vAlign w:val="center"/>
          </w:tcPr>
          <w:p w14:paraId="7959FA20" w14:textId="5470B246" w:rsidR="00EE4566" w:rsidRPr="0040652D" w:rsidRDefault="00B94E94" w:rsidP="0021590F">
            <w:pPr>
              <w:pStyle w:val="Header"/>
              <w:rPr>
                <w:rFonts w:ascii="Arial" w:hAnsi="Arial" w:cs="Arial"/>
                <w:b/>
                <w:sz w:val="24"/>
              </w:rPr>
            </w:pPr>
            <w:r>
              <w:rPr>
                <w:rFonts w:ascii="Arial" w:hAnsi="Arial" w:cs="Arial"/>
                <w:b/>
                <w:sz w:val="24"/>
              </w:rPr>
              <w:t>Presenter</w:t>
            </w:r>
            <w:r w:rsidR="00EE4566" w:rsidRPr="0040652D">
              <w:rPr>
                <w:rFonts w:ascii="Arial" w:hAnsi="Arial" w:cs="Arial"/>
                <w:b/>
                <w:sz w:val="24"/>
              </w:rPr>
              <w:t>:</w:t>
            </w:r>
          </w:p>
        </w:tc>
        <w:tc>
          <w:tcPr>
            <w:tcW w:w="3692" w:type="pct"/>
            <w:tcBorders>
              <w:bottom w:val="single" w:sz="4" w:space="0" w:color="auto"/>
            </w:tcBorders>
            <w:vAlign w:val="center"/>
          </w:tcPr>
          <w:p w14:paraId="0BDD9E5B" w14:textId="5D2477C5" w:rsidR="00EE4566" w:rsidRPr="0040652D" w:rsidRDefault="003A6F89" w:rsidP="0021590F">
            <w:pPr>
              <w:pStyle w:val="Header"/>
              <w:rPr>
                <w:rFonts w:ascii="Arial" w:hAnsi="Arial" w:cs="Arial"/>
                <w:sz w:val="24"/>
              </w:rPr>
            </w:pPr>
            <w:r>
              <w:rPr>
                <w:rFonts w:ascii="Arial" w:hAnsi="Arial" w:cs="Arial"/>
                <w:sz w:val="24"/>
              </w:rPr>
              <w:t>Tanya Wilkins</w:t>
            </w:r>
          </w:p>
        </w:tc>
      </w:tr>
    </w:tbl>
    <w:p w14:paraId="012CA30F" w14:textId="32935E31" w:rsidR="00473225" w:rsidRPr="00EE4566" w:rsidRDefault="00473225" w:rsidP="008B2EF2">
      <w:pPr>
        <w:pStyle w:val="BodyText"/>
        <w:tabs>
          <w:tab w:val="left" w:pos="1593"/>
        </w:tabs>
        <w:spacing w:line="480" w:lineRule="auto"/>
        <w:ind w:right="1586"/>
        <w:rPr>
          <w:rFonts w:ascii="Arial" w:hAnsi="Arial" w:cs="Arial"/>
        </w:rPr>
      </w:pPr>
    </w:p>
    <w:p w14:paraId="647AC054" w14:textId="30DE40C9" w:rsidR="00473225" w:rsidRDefault="0072616C" w:rsidP="001175E0">
      <w:pPr>
        <w:pStyle w:val="ListParagraph"/>
        <w:numPr>
          <w:ilvl w:val="0"/>
          <w:numId w:val="1"/>
        </w:numPr>
        <w:pBdr>
          <w:bottom w:val="single" w:sz="4" w:space="1" w:color="006F81"/>
        </w:pBdr>
        <w:ind w:left="709" w:hanging="709"/>
        <w:rPr>
          <w:rFonts w:ascii="Arial" w:hAnsi="Arial" w:cs="Arial"/>
          <w:b/>
          <w:bCs/>
          <w:sz w:val="24"/>
          <w:szCs w:val="24"/>
        </w:rPr>
      </w:pPr>
      <w:r w:rsidRPr="00EE4566">
        <w:rPr>
          <w:rFonts w:ascii="Arial" w:hAnsi="Arial" w:cs="Arial"/>
          <w:b/>
          <w:bCs/>
          <w:sz w:val="24"/>
          <w:szCs w:val="24"/>
        </w:rPr>
        <w:t>PURPOSE</w:t>
      </w:r>
    </w:p>
    <w:p w14:paraId="343F1198" w14:textId="4D7ED9C4" w:rsidR="001A445D" w:rsidRDefault="001A445D" w:rsidP="00473225">
      <w:pPr>
        <w:pStyle w:val="BodyText"/>
        <w:spacing w:before="7"/>
        <w:rPr>
          <w:b/>
        </w:rPr>
      </w:pPr>
    </w:p>
    <w:p w14:paraId="417DB611" w14:textId="715E6583" w:rsidR="004637AD" w:rsidRDefault="0066036D" w:rsidP="009B5BA8">
      <w:pPr>
        <w:pStyle w:val="BodyText"/>
        <w:numPr>
          <w:ilvl w:val="1"/>
          <w:numId w:val="29"/>
        </w:numPr>
        <w:spacing w:before="7"/>
        <w:rPr>
          <w:rFonts w:ascii="Arial" w:hAnsi="Arial" w:cs="Arial"/>
          <w:bCs/>
        </w:rPr>
      </w:pPr>
      <w:r>
        <w:rPr>
          <w:rFonts w:ascii="Arial" w:hAnsi="Arial" w:cs="Arial"/>
          <w:bCs/>
        </w:rPr>
        <w:t xml:space="preserve">To get independent </w:t>
      </w:r>
      <w:r w:rsidR="00C10701">
        <w:rPr>
          <w:rFonts w:ascii="Arial" w:hAnsi="Arial" w:cs="Arial"/>
          <w:bCs/>
        </w:rPr>
        <w:t xml:space="preserve">advice and </w:t>
      </w:r>
      <w:r>
        <w:rPr>
          <w:rFonts w:ascii="Arial" w:hAnsi="Arial" w:cs="Arial"/>
          <w:bCs/>
        </w:rPr>
        <w:t xml:space="preserve">opinion from the Joint Independent Ethics </w:t>
      </w:r>
      <w:proofErr w:type="gramStart"/>
      <w:r>
        <w:rPr>
          <w:rFonts w:ascii="Arial" w:hAnsi="Arial" w:cs="Arial"/>
          <w:bCs/>
        </w:rPr>
        <w:t>Committee</w:t>
      </w:r>
      <w:r w:rsidR="00952FBD">
        <w:rPr>
          <w:rFonts w:ascii="Arial" w:hAnsi="Arial" w:cs="Arial"/>
          <w:bCs/>
        </w:rPr>
        <w:t xml:space="preserve"> Members</w:t>
      </w:r>
      <w:proofErr w:type="gramEnd"/>
      <w:r w:rsidR="00B84B13">
        <w:rPr>
          <w:rFonts w:ascii="Arial" w:hAnsi="Arial" w:cs="Arial"/>
          <w:bCs/>
        </w:rPr>
        <w:t xml:space="preserve"> to inform and influence decision making</w:t>
      </w:r>
      <w:r w:rsidR="009B5BA8">
        <w:rPr>
          <w:rFonts w:ascii="Arial" w:hAnsi="Arial" w:cs="Arial"/>
          <w:bCs/>
        </w:rPr>
        <w:t>.</w:t>
      </w:r>
    </w:p>
    <w:p w14:paraId="6ECB591B" w14:textId="77777777" w:rsidR="00952FBD" w:rsidRDefault="00952FBD" w:rsidP="00952FBD">
      <w:pPr>
        <w:pStyle w:val="BodyText"/>
        <w:spacing w:before="7"/>
        <w:ind w:left="400"/>
        <w:rPr>
          <w:rFonts w:ascii="Arial" w:hAnsi="Arial" w:cs="Arial"/>
          <w:bCs/>
        </w:rPr>
      </w:pPr>
    </w:p>
    <w:p w14:paraId="4AA72537" w14:textId="70D0A479" w:rsidR="009B5BA8" w:rsidRPr="004637AD" w:rsidRDefault="009B5BA8" w:rsidP="009B5BA8">
      <w:pPr>
        <w:pStyle w:val="BodyText"/>
        <w:numPr>
          <w:ilvl w:val="1"/>
          <w:numId w:val="29"/>
        </w:numPr>
        <w:spacing w:before="7"/>
        <w:rPr>
          <w:rFonts w:ascii="Arial" w:hAnsi="Arial" w:cs="Arial"/>
          <w:bCs/>
        </w:rPr>
      </w:pPr>
      <w:r>
        <w:rPr>
          <w:rFonts w:ascii="Arial" w:hAnsi="Arial" w:cs="Arial"/>
          <w:bCs/>
        </w:rPr>
        <w:t xml:space="preserve">For </w:t>
      </w:r>
      <w:r w:rsidR="007E4180">
        <w:rPr>
          <w:rFonts w:ascii="Arial" w:hAnsi="Arial" w:cs="Arial"/>
          <w:bCs/>
        </w:rPr>
        <w:t xml:space="preserve">JIEC </w:t>
      </w:r>
      <w:r>
        <w:rPr>
          <w:rFonts w:ascii="Arial" w:hAnsi="Arial" w:cs="Arial"/>
          <w:bCs/>
        </w:rPr>
        <w:t xml:space="preserve">Members to highlight areas of focus for the Mayor, Deputy Mayor and Chief Constable </w:t>
      </w:r>
      <w:r w:rsidR="00952FBD">
        <w:rPr>
          <w:rFonts w:ascii="Arial" w:hAnsi="Arial" w:cs="Arial"/>
          <w:bCs/>
        </w:rPr>
        <w:t>to consider</w:t>
      </w:r>
      <w:r w:rsidR="007E4180">
        <w:rPr>
          <w:rFonts w:ascii="Arial" w:hAnsi="Arial" w:cs="Arial"/>
          <w:bCs/>
        </w:rPr>
        <w:t>.</w:t>
      </w:r>
    </w:p>
    <w:p w14:paraId="2A1C1F8B" w14:textId="47752815" w:rsidR="00D71B73" w:rsidRPr="004637AD" w:rsidRDefault="00D71B73" w:rsidP="00D71B73">
      <w:pPr>
        <w:pStyle w:val="BodyText"/>
        <w:spacing w:before="7"/>
        <w:rPr>
          <w:bCs/>
        </w:rPr>
      </w:pPr>
    </w:p>
    <w:p w14:paraId="45CB231E" w14:textId="1880AD77" w:rsidR="00E04ECF" w:rsidRDefault="003625E3" w:rsidP="001175E0">
      <w:pPr>
        <w:pStyle w:val="ListParagraph"/>
        <w:numPr>
          <w:ilvl w:val="0"/>
          <w:numId w:val="1"/>
        </w:numPr>
        <w:pBdr>
          <w:bottom w:val="single" w:sz="4" w:space="1" w:color="006F81"/>
        </w:pBdr>
        <w:ind w:left="0" w:firstLine="0"/>
        <w:rPr>
          <w:rFonts w:ascii="Arial" w:hAnsi="Arial" w:cs="Arial"/>
          <w:b/>
          <w:bCs/>
          <w:sz w:val="24"/>
          <w:szCs w:val="24"/>
        </w:rPr>
      </w:pPr>
      <w:r>
        <w:rPr>
          <w:rFonts w:ascii="Arial" w:hAnsi="Arial" w:cs="Arial"/>
          <w:b/>
          <w:bCs/>
          <w:sz w:val="24"/>
          <w:szCs w:val="24"/>
        </w:rPr>
        <w:t>SUMMARY</w:t>
      </w:r>
    </w:p>
    <w:p w14:paraId="3EB58150" w14:textId="0344BCB9" w:rsidR="0072616C" w:rsidRDefault="0072616C" w:rsidP="00D71B73">
      <w:pPr>
        <w:pStyle w:val="BodyText"/>
        <w:spacing w:before="7"/>
        <w:rPr>
          <w:b/>
        </w:rPr>
      </w:pPr>
    </w:p>
    <w:p w14:paraId="791A9E5C" w14:textId="07CC2CC9" w:rsidR="00290976" w:rsidRPr="001C6621" w:rsidRDefault="0096610D" w:rsidP="00FE19A3">
      <w:pPr>
        <w:pStyle w:val="NoSpacing"/>
        <w:ind w:left="720" w:hanging="720"/>
        <w:jc w:val="both"/>
        <w:rPr>
          <w:rFonts w:ascii="Arial" w:hAnsi="Arial" w:cs="Arial"/>
          <w:sz w:val="24"/>
          <w:szCs w:val="24"/>
        </w:rPr>
      </w:pPr>
      <w:r w:rsidRPr="001E34A9">
        <w:rPr>
          <w:rFonts w:ascii="Arial" w:hAnsi="Arial" w:cs="Arial"/>
          <w:sz w:val="24"/>
          <w:szCs w:val="24"/>
          <w:lang w:eastAsia="en-GB"/>
        </w:rPr>
        <w:t>2.1</w:t>
      </w:r>
      <w:r w:rsidRPr="001E34A9">
        <w:rPr>
          <w:rFonts w:ascii="Arial" w:hAnsi="Arial" w:cs="Arial"/>
          <w:sz w:val="24"/>
          <w:szCs w:val="24"/>
        </w:rPr>
        <w:tab/>
      </w:r>
      <w:r w:rsidR="00E21385" w:rsidRPr="001C6621">
        <w:rPr>
          <w:rFonts w:ascii="Arial" w:hAnsi="Arial" w:cs="Arial"/>
          <w:sz w:val="24"/>
          <w:szCs w:val="24"/>
        </w:rPr>
        <w:t xml:space="preserve">The </w:t>
      </w:r>
      <w:r w:rsidR="00E21385" w:rsidRPr="001C6621">
        <w:rPr>
          <w:rStyle w:val="Strong"/>
          <w:rFonts w:ascii="Arial" w:hAnsi="Arial" w:cs="Arial"/>
          <w:b w:val="0"/>
          <w:bCs w:val="0"/>
          <w:sz w:val="24"/>
          <w:szCs w:val="24"/>
        </w:rPr>
        <w:t>Professional Standards Directorate (PSD)</w:t>
      </w:r>
      <w:r w:rsidR="00E21385" w:rsidRPr="001C6621">
        <w:rPr>
          <w:rFonts w:ascii="Arial" w:hAnsi="Arial" w:cs="Arial"/>
          <w:sz w:val="24"/>
          <w:szCs w:val="24"/>
        </w:rPr>
        <w:t xml:space="preserve"> is responsible for maintaining integrity and upholding ethical standards within the organisation. It plays a critical role in ensuring that police forces operate with integrity, maintain public trust, and are held accountable for their actions, contributing to a fair and just policing system.</w:t>
      </w:r>
    </w:p>
    <w:p w14:paraId="06B918CE" w14:textId="237D3764" w:rsidR="00E21385" w:rsidRPr="00E21385" w:rsidRDefault="00E21385" w:rsidP="00BE0550">
      <w:pPr>
        <w:widowControl/>
        <w:autoSpaceDE/>
        <w:autoSpaceDN/>
        <w:ind w:left="720"/>
        <w:rPr>
          <w:rFonts w:ascii="Arial" w:eastAsia="Times New Roman" w:hAnsi="Arial" w:cs="Arial"/>
          <w:sz w:val="24"/>
          <w:szCs w:val="24"/>
          <w:lang w:val="en-GB" w:eastAsia="en-GB"/>
        </w:rPr>
      </w:pPr>
      <w:r w:rsidRPr="00E21385">
        <w:rPr>
          <w:rFonts w:ascii="Arial" w:eastAsia="Times New Roman" w:hAnsi="Arial" w:cs="Arial"/>
          <w:sz w:val="24"/>
          <w:szCs w:val="24"/>
          <w:lang w:val="en-GB" w:eastAsia="en-GB"/>
        </w:rPr>
        <w:t>The PSD investigates allegations of police officers'</w:t>
      </w:r>
      <w:r w:rsidR="00BE0550" w:rsidRPr="001C6621">
        <w:rPr>
          <w:rFonts w:ascii="Arial" w:eastAsia="Times New Roman" w:hAnsi="Arial" w:cs="Arial"/>
          <w:sz w:val="24"/>
          <w:szCs w:val="24"/>
          <w:lang w:val="en-GB" w:eastAsia="en-GB"/>
        </w:rPr>
        <w:t xml:space="preserve"> and staff misconduct</w:t>
      </w:r>
      <w:r w:rsidRPr="00E21385">
        <w:rPr>
          <w:rFonts w:ascii="Arial" w:eastAsia="Times New Roman" w:hAnsi="Arial" w:cs="Arial"/>
          <w:sz w:val="24"/>
          <w:szCs w:val="24"/>
          <w:lang w:val="en-GB" w:eastAsia="en-GB"/>
        </w:rPr>
        <w:t xml:space="preserve">, unethical </w:t>
      </w:r>
      <w:r w:rsidR="00BE0550" w:rsidRPr="001C6621">
        <w:rPr>
          <w:rFonts w:ascii="Arial" w:eastAsia="Times New Roman" w:hAnsi="Arial" w:cs="Arial"/>
          <w:sz w:val="24"/>
          <w:szCs w:val="24"/>
          <w:lang w:val="en-GB" w:eastAsia="en-GB"/>
        </w:rPr>
        <w:t>behaviour</w:t>
      </w:r>
      <w:r w:rsidRPr="00E21385">
        <w:rPr>
          <w:rFonts w:ascii="Arial" w:eastAsia="Times New Roman" w:hAnsi="Arial" w:cs="Arial"/>
          <w:sz w:val="24"/>
          <w:szCs w:val="24"/>
          <w:lang w:val="en-GB" w:eastAsia="en-GB"/>
        </w:rPr>
        <w:t>, or criminal activity, both on and off duty. This includes incidents such as corruption, abuse of power, discrimination, and any breaches of professional conduct.</w:t>
      </w:r>
    </w:p>
    <w:p w14:paraId="69F79D5A" w14:textId="39F2503B" w:rsidR="00E21385" w:rsidRPr="001C6621" w:rsidRDefault="00E21385" w:rsidP="00BE0550">
      <w:pPr>
        <w:pStyle w:val="NoSpacing"/>
        <w:ind w:left="720"/>
        <w:jc w:val="both"/>
        <w:rPr>
          <w:rFonts w:ascii="Arial" w:eastAsia="Times New Roman" w:hAnsi="Arial" w:cs="Arial"/>
          <w:sz w:val="24"/>
          <w:szCs w:val="24"/>
          <w:lang w:eastAsia="en-GB"/>
        </w:rPr>
      </w:pPr>
      <w:r w:rsidRPr="001C6621">
        <w:rPr>
          <w:rFonts w:ascii="Arial" w:eastAsia="Times New Roman" w:hAnsi="Arial" w:cs="Arial"/>
          <w:sz w:val="24"/>
          <w:szCs w:val="24"/>
          <w:lang w:eastAsia="en-GB"/>
        </w:rPr>
        <w:t xml:space="preserve">They also investigate </w:t>
      </w:r>
      <w:r w:rsidR="00BE0550" w:rsidRPr="001C6621">
        <w:rPr>
          <w:rFonts w:ascii="Arial" w:eastAsia="Times New Roman" w:hAnsi="Arial" w:cs="Arial"/>
          <w:sz w:val="24"/>
          <w:szCs w:val="24"/>
          <w:lang w:eastAsia="en-GB"/>
        </w:rPr>
        <w:t>reports</w:t>
      </w:r>
      <w:r w:rsidRPr="001C6621">
        <w:rPr>
          <w:rFonts w:ascii="Arial" w:eastAsia="Times New Roman" w:hAnsi="Arial" w:cs="Arial"/>
          <w:sz w:val="24"/>
          <w:szCs w:val="24"/>
          <w:lang w:eastAsia="en-GB"/>
        </w:rPr>
        <w:t xml:space="preserve"> involving excessive use of force, </w:t>
      </w:r>
      <w:r w:rsidR="00BE0550" w:rsidRPr="001C6621">
        <w:rPr>
          <w:rFonts w:ascii="Arial" w:eastAsia="Times New Roman" w:hAnsi="Arial" w:cs="Arial"/>
          <w:sz w:val="24"/>
          <w:szCs w:val="24"/>
          <w:lang w:eastAsia="en-GB"/>
        </w:rPr>
        <w:t>discrimination</w:t>
      </w:r>
      <w:r w:rsidRPr="001C6621">
        <w:rPr>
          <w:rFonts w:ascii="Arial" w:eastAsia="Times New Roman" w:hAnsi="Arial" w:cs="Arial"/>
          <w:sz w:val="24"/>
          <w:szCs w:val="24"/>
          <w:lang w:eastAsia="en-GB"/>
        </w:rPr>
        <w:t>, harassment, or dishonesty.</w:t>
      </w:r>
    </w:p>
    <w:p w14:paraId="190F38A3" w14:textId="77777777" w:rsidR="002032FC" w:rsidRPr="001C6621" w:rsidRDefault="002032FC" w:rsidP="002032FC">
      <w:pPr>
        <w:pStyle w:val="NoSpacing"/>
        <w:ind w:left="720"/>
        <w:jc w:val="both"/>
        <w:rPr>
          <w:rFonts w:ascii="Arial" w:hAnsi="Arial" w:cs="Arial"/>
          <w:sz w:val="24"/>
          <w:szCs w:val="24"/>
        </w:rPr>
      </w:pPr>
      <w:r w:rsidRPr="001C6621">
        <w:rPr>
          <w:rFonts w:ascii="Arial" w:hAnsi="Arial" w:cs="Arial"/>
          <w:sz w:val="24"/>
          <w:szCs w:val="24"/>
        </w:rPr>
        <w:t>If officers and staff are being investigated for breaches of conduct that amount to gross misconduct (a breach so serious that it justifies dismissal), they may be assigned to restricted duties. This typically involves limiting their involvement in criminal investigations or public-facing roles. Alternatively, they may be placed on suspension with full pay during the investigation.</w:t>
      </w:r>
    </w:p>
    <w:p w14:paraId="2BC02F33" w14:textId="77777777" w:rsidR="002032FC" w:rsidRPr="001C6621" w:rsidRDefault="002032FC" w:rsidP="002032FC">
      <w:pPr>
        <w:pStyle w:val="NoSpacing"/>
        <w:ind w:left="720"/>
        <w:jc w:val="both"/>
        <w:rPr>
          <w:rFonts w:ascii="Arial" w:hAnsi="Arial" w:cs="Arial"/>
          <w:sz w:val="24"/>
          <w:szCs w:val="24"/>
        </w:rPr>
      </w:pPr>
    </w:p>
    <w:p w14:paraId="605E6687" w14:textId="77777777" w:rsidR="002032FC" w:rsidRPr="001C6621" w:rsidRDefault="002032FC" w:rsidP="002032FC">
      <w:pPr>
        <w:pStyle w:val="NoSpacing"/>
        <w:ind w:left="720"/>
        <w:jc w:val="both"/>
        <w:rPr>
          <w:rFonts w:ascii="Arial" w:eastAsia="Times New Roman" w:hAnsi="Arial" w:cs="Arial"/>
          <w:sz w:val="24"/>
          <w:szCs w:val="24"/>
          <w:lang w:eastAsia="en-GB"/>
        </w:rPr>
      </w:pPr>
      <w:r w:rsidRPr="002032FC">
        <w:rPr>
          <w:rFonts w:ascii="Arial" w:eastAsia="Times New Roman" w:hAnsi="Arial" w:cs="Arial"/>
          <w:sz w:val="24"/>
          <w:szCs w:val="24"/>
          <w:lang w:eastAsia="en-GB"/>
        </w:rPr>
        <w:t>Suspension may be considered under the following circumstances:</w:t>
      </w:r>
    </w:p>
    <w:p w14:paraId="4787846F" w14:textId="77777777" w:rsidR="002032FC" w:rsidRPr="001C6621" w:rsidRDefault="002032FC" w:rsidP="002032FC">
      <w:pPr>
        <w:pStyle w:val="NoSpacing"/>
        <w:numPr>
          <w:ilvl w:val="0"/>
          <w:numId w:val="32"/>
        </w:numPr>
        <w:jc w:val="both"/>
        <w:rPr>
          <w:rFonts w:ascii="Arial" w:hAnsi="Arial" w:cs="Arial"/>
          <w:sz w:val="24"/>
          <w:szCs w:val="24"/>
        </w:rPr>
      </w:pPr>
      <w:r w:rsidRPr="002032FC">
        <w:rPr>
          <w:rFonts w:ascii="Arial" w:eastAsia="Times New Roman" w:hAnsi="Arial" w:cs="Arial"/>
          <w:sz w:val="24"/>
          <w:szCs w:val="24"/>
          <w:lang w:eastAsia="en-GB"/>
        </w:rPr>
        <w:t xml:space="preserve">A temporary reassignment to a new location or role has been </w:t>
      </w:r>
      <w:r w:rsidRPr="001C6621">
        <w:rPr>
          <w:rFonts w:ascii="Arial" w:eastAsia="Times New Roman" w:hAnsi="Arial" w:cs="Arial"/>
          <w:sz w:val="24"/>
          <w:szCs w:val="24"/>
          <w:lang w:eastAsia="en-GB"/>
        </w:rPr>
        <w:t>considered</w:t>
      </w:r>
      <w:r w:rsidRPr="002032FC">
        <w:rPr>
          <w:rFonts w:ascii="Arial" w:eastAsia="Times New Roman" w:hAnsi="Arial" w:cs="Arial"/>
          <w:sz w:val="24"/>
          <w:szCs w:val="24"/>
          <w:lang w:eastAsia="en-GB"/>
        </w:rPr>
        <w:t xml:space="preserve"> but deemed inappropriate given the situation, </w:t>
      </w:r>
      <w:r w:rsidRPr="001C6621">
        <w:rPr>
          <w:rFonts w:ascii="Arial" w:eastAsia="Times New Roman" w:hAnsi="Arial" w:cs="Arial"/>
          <w:sz w:val="24"/>
          <w:szCs w:val="24"/>
          <w:lang w:eastAsia="en-GB"/>
        </w:rPr>
        <w:t>or</w:t>
      </w:r>
    </w:p>
    <w:p w14:paraId="5BF312E2" w14:textId="77777777" w:rsidR="002032FC" w:rsidRPr="001C6621" w:rsidRDefault="002032FC" w:rsidP="002032FC">
      <w:pPr>
        <w:pStyle w:val="NoSpacing"/>
        <w:numPr>
          <w:ilvl w:val="0"/>
          <w:numId w:val="32"/>
        </w:numPr>
        <w:jc w:val="both"/>
        <w:rPr>
          <w:rFonts w:ascii="Arial" w:hAnsi="Arial" w:cs="Arial"/>
          <w:sz w:val="24"/>
          <w:szCs w:val="24"/>
        </w:rPr>
      </w:pPr>
      <w:r w:rsidRPr="001C6621">
        <w:rPr>
          <w:rFonts w:ascii="Arial" w:eastAsia="Times New Roman" w:hAnsi="Arial" w:cs="Arial"/>
          <w:sz w:val="24"/>
          <w:szCs w:val="24"/>
          <w:lang w:eastAsia="en-GB"/>
        </w:rPr>
        <w:t>Either the effectiveness of the investigation could be compromised if the officer is not suspended, or</w:t>
      </w:r>
    </w:p>
    <w:p w14:paraId="4612C046" w14:textId="59A37767" w:rsidR="002032FC" w:rsidRPr="001C6621" w:rsidRDefault="002032FC" w:rsidP="001C6621">
      <w:pPr>
        <w:pStyle w:val="NoSpacing"/>
        <w:numPr>
          <w:ilvl w:val="0"/>
          <w:numId w:val="32"/>
        </w:numPr>
        <w:jc w:val="both"/>
      </w:pPr>
      <w:r w:rsidRPr="001C6621">
        <w:rPr>
          <w:rFonts w:ascii="Arial" w:eastAsia="Times New Roman" w:hAnsi="Arial" w:cs="Arial"/>
          <w:sz w:val="24"/>
          <w:szCs w:val="24"/>
          <w:lang w:eastAsia="en-GB"/>
        </w:rPr>
        <w:lastRenderedPageBreak/>
        <w:t>It is deemed to be in the public interest, due to the seriousness and nature of the allegation, that the officer be suspended</w:t>
      </w:r>
      <w:r w:rsidRPr="002032FC">
        <w:rPr>
          <w:rFonts w:asciiTheme="minorHAnsi" w:eastAsia="Times New Roman" w:hAnsiTheme="minorHAnsi" w:cstheme="minorHAnsi"/>
          <w:lang w:eastAsia="en-GB"/>
        </w:rPr>
        <w:t>.</w:t>
      </w:r>
    </w:p>
    <w:p w14:paraId="674832EF" w14:textId="773B66CC" w:rsidR="002032FC" w:rsidRPr="001C6621" w:rsidRDefault="00651C89" w:rsidP="00BE0550">
      <w:pPr>
        <w:pStyle w:val="NoSpacing"/>
        <w:ind w:left="720"/>
        <w:jc w:val="both"/>
        <w:rPr>
          <w:rStyle w:val="normaltextrun"/>
          <w:rFonts w:ascii="Arial" w:hAnsi="Arial" w:cs="Arial"/>
          <w:sz w:val="24"/>
          <w:szCs w:val="24"/>
        </w:rPr>
      </w:pPr>
      <w:r w:rsidRPr="001C6621">
        <w:rPr>
          <w:rFonts w:ascii="Arial" w:hAnsi="Arial" w:cs="Arial"/>
          <w:sz w:val="24"/>
          <w:szCs w:val="24"/>
        </w:rPr>
        <w:t>Suspension or restricted status is reviewed every 28 days to assess whether it remains necessary, or if suspension should be considered due to developments in the investigation. For instance, if the officer/staff is charged with a criminal offence, suspension from duty is typically implemented.</w:t>
      </w:r>
    </w:p>
    <w:p w14:paraId="33AD92CA" w14:textId="77777777" w:rsidR="00CF6D4B" w:rsidRDefault="00CF6D4B" w:rsidP="00290976">
      <w:pPr>
        <w:pStyle w:val="paragraph"/>
        <w:spacing w:before="0" w:beforeAutospacing="0" w:after="0" w:afterAutospacing="0"/>
        <w:ind w:left="720" w:right="-146"/>
        <w:textAlignment w:val="baseline"/>
        <w:rPr>
          <w:rStyle w:val="normaltextrun"/>
          <w:rFonts w:ascii="Arial" w:hAnsi="Arial" w:cs="Arial"/>
        </w:rPr>
      </w:pPr>
    </w:p>
    <w:p w14:paraId="0366042C" w14:textId="77777777" w:rsidR="00CF6D4B" w:rsidRDefault="00CF6D4B" w:rsidP="00290976">
      <w:pPr>
        <w:pStyle w:val="paragraph"/>
        <w:spacing w:before="0" w:beforeAutospacing="0" w:after="0" w:afterAutospacing="0"/>
        <w:ind w:left="720" w:right="-146"/>
        <w:textAlignment w:val="baseline"/>
        <w:rPr>
          <w:rStyle w:val="normaltextrun"/>
          <w:rFonts w:ascii="Arial" w:hAnsi="Arial" w:cs="Arial"/>
        </w:rPr>
      </w:pPr>
    </w:p>
    <w:p w14:paraId="3E0BA1F2" w14:textId="77777777" w:rsidR="009F7E92" w:rsidRPr="001E34A9" w:rsidRDefault="009F7E92" w:rsidP="008B2EF2">
      <w:pPr>
        <w:pStyle w:val="NoSpacing"/>
        <w:jc w:val="both"/>
        <w:rPr>
          <w:rFonts w:ascii="Arial" w:hAnsi="Arial" w:cs="Arial"/>
          <w:sz w:val="24"/>
          <w:szCs w:val="24"/>
        </w:rPr>
      </w:pPr>
    </w:p>
    <w:p w14:paraId="1E0839C3" w14:textId="77777777" w:rsidR="000A1FCD" w:rsidRPr="000A1FCD" w:rsidRDefault="000A1FCD" w:rsidP="000A1FCD">
      <w:pPr>
        <w:pStyle w:val="ListParagraph"/>
        <w:rPr>
          <w:rFonts w:ascii="Arial" w:hAnsi="Arial" w:cs="Arial"/>
          <w:sz w:val="24"/>
          <w:szCs w:val="24"/>
        </w:rPr>
      </w:pPr>
    </w:p>
    <w:p w14:paraId="6D39382E" w14:textId="25625F91" w:rsidR="00796C4E" w:rsidRPr="008E5A4E" w:rsidRDefault="00D62F12" w:rsidP="008F589E">
      <w:pPr>
        <w:pStyle w:val="ListParagraph"/>
        <w:numPr>
          <w:ilvl w:val="0"/>
          <w:numId w:val="1"/>
        </w:numPr>
        <w:pBdr>
          <w:bottom w:val="single" w:sz="4" w:space="1" w:color="006F81"/>
        </w:pBdr>
        <w:spacing w:before="7"/>
        <w:ind w:left="0" w:firstLine="0"/>
        <w:rPr>
          <w:b/>
        </w:rPr>
      </w:pPr>
      <w:r>
        <w:rPr>
          <w:rFonts w:ascii="Arial" w:hAnsi="Arial" w:cs="Arial"/>
          <w:b/>
          <w:bCs/>
          <w:sz w:val="24"/>
          <w:szCs w:val="24"/>
        </w:rPr>
        <w:t>KEY QUESTIONS</w:t>
      </w:r>
      <w:r w:rsidR="00E727FA">
        <w:rPr>
          <w:rFonts w:ascii="Arial" w:hAnsi="Arial" w:cs="Arial"/>
          <w:b/>
          <w:bCs/>
          <w:sz w:val="24"/>
          <w:szCs w:val="24"/>
        </w:rPr>
        <w:t xml:space="preserve">/ </w:t>
      </w:r>
      <w:r w:rsidR="004C0592">
        <w:rPr>
          <w:rFonts w:ascii="Arial" w:hAnsi="Arial" w:cs="Arial"/>
          <w:b/>
          <w:bCs/>
          <w:sz w:val="24"/>
          <w:szCs w:val="24"/>
        </w:rPr>
        <w:t xml:space="preserve">SPECIFIC </w:t>
      </w:r>
      <w:r w:rsidR="00E727FA">
        <w:rPr>
          <w:rFonts w:ascii="Arial" w:hAnsi="Arial" w:cs="Arial"/>
          <w:b/>
          <w:bCs/>
          <w:sz w:val="24"/>
          <w:szCs w:val="24"/>
        </w:rPr>
        <w:t>AREAS OF FOCUS</w:t>
      </w:r>
      <w:r>
        <w:rPr>
          <w:rFonts w:ascii="Arial" w:hAnsi="Arial" w:cs="Arial"/>
          <w:b/>
          <w:bCs/>
          <w:sz w:val="24"/>
          <w:szCs w:val="24"/>
        </w:rPr>
        <w:t xml:space="preserve"> FOR THE COMMITTEE</w:t>
      </w:r>
    </w:p>
    <w:p w14:paraId="714CC0AB" w14:textId="77777777" w:rsidR="00DA5040" w:rsidRDefault="00DA5040" w:rsidP="00DA5040">
      <w:pPr>
        <w:rPr>
          <w:rFonts w:ascii="Arial" w:hAnsi="Arial" w:cs="Arial"/>
          <w:b/>
          <w:sz w:val="24"/>
          <w:szCs w:val="24"/>
        </w:rPr>
      </w:pPr>
    </w:p>
    <w:p w14:paraId="7E8DF0DD" w14:textId="69C3204A" w:rsidR="00651C89" w:rsidRPr="001C6621" w:rsidRDefault="00651C89" w:rsidP="00DA5040">
      <w:pPr>
        <w:rPr>
          <w:rFonts w:ascii="Arial" w:hAnsi="Arial" w:cs="Arial"/>
          <w:b/>
          <w:sz w:val="24"/>
          <w:szCs w:val="24"/>
        </w:rPr>
      </w:pPr>
      <w:proofErr w:type="gramStart"/>
      <w:r w:rsidRPr="00252243">
        <w:rPr>
          <w:rFonts w:ascii="Arial" w:hAnsi="Arial" w:cs="Arial"/>
          <w:bCs/>
          <w:sz w:val="24"/>
          <w:szCs w:val="24"/>
        </w:rPr>
        <w:t>3.1</w:t>
      </w:r>
      <w:r w:rsidRPr="001C6621">
        <w:rPr>
          <w:rFonts w:ascii="Arial" w:hAnsi="Arial" w:cs="Arial"/>
          <w:b/>
          <w:sz w:val="24"/>
          <w:szCs w:val="24"/>
        </w:rPr>
        <w:t xml:space="preserve"> </w:t>
      </w:r>
      <w:r w:rsidRPr="001C6621">
        <w:rPr>
          <w:rFonts w:ascii="Arial" w:hAnsi="Arial" w:cs="Arial"/>
          <w:bCs/>
          <w:sz w:val="24"/>
          <w:szCs w:val="24"/>
        </w:rPr>
        <w:t xml:space="preserve"> </w:t>
      </w:r>
      <w:r w:rsidR="00252243">
        <w:rPr>
          <w:rFonts w:ascii="Arial" w:hAnsi="Arial" w:cs="Arial"/>
          <w:bCs/>
          <w:sz w:val="24"/>
          <w:szCs w:val="24"/>
        </w:rPr>
        <w:tab/>
      </w:r>
      <w:proofErr w:type="gramEnd"/>
      <w:r w:rsidR="00252243">
        <w:rPr>
          <w:rFonts w:ascii="Arial" w:hAnsi="Arial" w:cs="Arial"/>
          <w:bCs/>
          <w:sz w:val="24"/>
          <w:szCs w:val="24"/>
        </w:rPr>
        <w:t xml:space="preserve">I </w:t>
      </w:r>
      <w:r w:rsidRPr="001C6621">
        <w:rPr>
          <w:rFonts w:ascii="Arial" w:hAnsi="Arial" w:cs="Arial"/>
          <w:bCs/>
          <w:sz w:val="24"/>
          <w:szCs w:val="24"/>
        </w:rPr>
        <w:t xml:space="preserve">would like the panel to consider the below </w:t>
      </w:r>
      <w:r w:rsidR="001C6621" w:rsidRPr="001C6621">
        <w:rPr>
          <w:rFonts w:ascii="Arial" w:hAnsi="Arial" w:cs="Arial"/>
          <w:bCs/>
          <w:sz w:val="24"/>
          <w:szCs w:val="24"/>
        </w:rPr>
        <w:t>questions: -</w:t>
      </w:r>
    </w:p>
    <w:p w14:paraId="5262BD45" w14:textId="7DE0721D" w:rsidR="00756CD1" w:rsidRPr="001C6621" w:rsidRDefault="00756CD1" w:rsidP="001C6621">
      <w:pPr>
        <w:pStyle w:val="NoSpacing"/>
        <w:rPr>
          <w:rFonts w:ascii="Arial" w:hAnsi="Arial" w:cs="Arial"/>
          <w:b/>
          <w:bCs/>
          <w:sz w:val="24"/>
          <w:szCs w:val="24"/>
        </w:rPr>
      </w:pPr>
    </w:p>
    <w:p w14:paraId="5D79B7FD" w14:textId="72030A1A" w:rsidR="001C6621" w:rsidRPr="001C6621" w:rsidRDefault="001C6621" w:rsidP="001C6621">
      <w:pPr>
        <w:pStyle w:val="NoSpacing"/>
        <w:numPr>
          <w:ilvl w:val="0"/>
          <w:numId w:val="33"/>
        </w:numPr>
        <w:rPr>
          <w:rFonts w:ascii="Arial" w:hAnsi="Arial" w:cs="Arial"/>
          <w:b/>
          <w:bCs/>
          <w:sz w:val="24"/>
          <w:szCs w:val="24"/>
        </w:rPr>
      </w:pPr>
      <w:r w:rsidRPr="001C6621">
        <w:rPr>
          <w:rFonts w:ascii="Arial" w:hAnsi="Arial" w:cs="Arial"/>
          <w:sz w:val="24"/>
          <w:szCs w:val="24"/>
        </w:rPr>
        <w:t>Should officers and staff be allowed to remain at work while on restricted duties, performing tasks that do not involve direct public interaction or access to sensitive information?</w:t>
      </w:r>
    </w:p>
    <w:p w14:paraId="7E6BD517" w14:textId="6557D397" w:rsidR="001C6621" w:rsidRPr="001C6621" w:rsidRDefault="001C6621" w:rsidP="001C6621">
      <w:pPr>
        <w:pStyle w:val="NoSpacing"/>
        <w:numPr>
          <w:ilvl w:val="0"/>
          <w:numId w:val="33"/>
        </w:numPr>
        <w:rPr>
          <w:rFonts w:ascii="Arial" w:hAnsi="Arial" w:cs="Arial"/>
          <w:b/>
          <w:bCs/>
          <w:sz w:val="24"/>
          <w:szCs w:val="24"/>
        </w:rPr>
      </w:pPr>
      <w:r w:rsidRPr="001C6621">
        <w:rPr>
          <w:rFonts w:ascii="Arial" w:hAnsi="Arial" w:cs="Arial"/>
          <w:sz w:val="24"/>
          <w:szCs w:val="24"/>
        </w:rPr>
        <w:t>What would be the impact on the organi</w:t>
      </w:r>
      <w:r>
        <w:rPr>
          <w:rFonts w:ascii="Arial" w:hAnsi="Arial" w:cs="Arial"/>
          <w:sz w:val="24"/>
          <w:szCs w:val="24"/>
        </w:rPr>
        <w:t>s</w:t>
      </w:r>
      <w:r w:rsidRPr="001C6621">
        <w:rPr>
          <w:rFonts w:ascii="Arial" w:hAnsi="Arial" w:cs="Arial"/>
          <w:sz w:val="24"/>
          <w:szCs w:val="24"/>
        </w:rPr>
        <w:t xml:space="preserve">ation if the public perceives that </w:t>
      </w:r>
      <w:r>
        <w:rPr>
          <w:rFonts w:ascii="Arial" w:hAnsi="Arial" w:cs="Arial"/>
          <w:sz w:val="24"/>
          <w:szCs w:val="24"/>
        </w:rPr>
        <w:t xml:space="preserve">officers and </w:t>
      </w:r>
      <w:r w:rsidRPr="001C6621">
        <w:rPr>
          <w:rFonts w:ascii="Arial" w:hAnsi="Arial" w:cs="Arial"/>
          <w:sz w:val="24"/>
          <w:szCs w:val="24"/>
        </w:rPr>
        <w:t>staff under investigation for serious misconduct are allowed to remain at work?</w:t>
      </w:r>
    </w:p>
    <w:p w14:paraId="01D2CE6C" w14:textId="0FF8B51F" w:rsidR="001C6621" w:rsidRPr="001C6621" w:rsidRDefault="001C6621" w:rsidP="001C6621">
      <w:pPr>
        <w:pStyle w:val="NoSpacing"/>
        <w:numPr>
          <w:ilvl w:val="0"/>
          <w:numId w:val="33"/>
        </w:numPr>
        <w:rPr>
          <w:rFonts w:ascii="Arial" w:hAnsi="Arial" w:cs="Arial"/>
          <w:b/>
          <w:bCs/>
          <w:sz w:val="24"/>
          <w:szCs w:val="24"/>
        </w:rPr>
      </w:pPr>
      <w:r>
        <w:rPr>
          <w:rFonts w:ascii="Arial" w:hAnsi="Arial" w:cs="Arial"/>
          <w:sz w:val="24"/>
          <w:szCs w:val="24"/>
        </w:rPr>
        <w:t>Should officers and staff who are charged with criminal offences be suspended?</w:t>
      </w:r>
    </w:p>
    <w:p w14:paraId="72A90995" w14:textId="239D4170" w:rsidR="00256A64" w:rsidRDefault="00256A64" w:rsidP="00256A64">
      <w:pPr>
        <w:pStyle w:val="NoSpacing"/>
        <w:rPr>
          <w:rFonts w:ascii="Arial" w:hAnsi="Arial" w:cs="Arial"/>
          <w:sz w:val="24"/>
          <w:szCs w:val="24"/>
          <w:lang w:eastAsia="en-GB"/>
        </w:rPr>
      </w:pPr>
    </w:p>
    <w:p w14:paraId="43AFF96D" w14:textId="77777777" w:rsidR="00997431" w:rsidRDefault="00997431" w:rsidP="00256A64">
      <w:pPr>
        <w:pStyle w:val="NoSpacing"/>
        <w:rPr>
          <w:rFonts w:ascii="Arial" w:hAnsi="Arial" w:cs="Arial"/>
          <w:sz w:val="24"/>
          <w:szCs w:val="24"/>
          <w:lang w:eastAsia="en-GB"/>
        </w:rPr>
      </w:pPr>
    </w:p>
    <w:p w14:paraId="3686D341" w14:textId="77777777" w:rsidR="009F3FC9" w:rsidRDefault="009F3FC9" w:rsidP="009F3FC9">
      <w:pPr>
        <w:pStyle w:val="NoSpacing"/>
        <w:rPr>
          <w:rFonts w:ascii="Arial" w:hAnsi="Arial" w:cs="Arial"/>
          <w:sz w:val="24"/>
          <w:szCs w:val="24"/>
        </w:rPr>
      </w:pPr>
      <w:r>
        <w:rPr>
          <w:rFonts w:ascii="Arial" w:hAnsi="Arial" w:cs="Arial"/>
          <w:sz w:val="24"/>
          <w:szCs w:val="24"/>
        </w:rPr>
        <w:t xml:space="preserve">3.2 </w:t>
      </w:r>
      <w:r>
        <w:rPr>
          <w:rFonts w:ascii="Arial" w:hAnsi="Arial" w:cs="Arial"/>
          <w:sz w:val="24"/>
          <w:szCs w:val="24"/>
        </w:rPr>
        <w:tab/>
        <w:t>Members discussed the topic at length. Discussion summary:</w:t>
      </w:r>
    </w:p>
    <w:p w14:paraId="1B158182" w14:textId="77777777" w:rsidR="00946102" w:rsidRDefault="00946102" w:rsidP="009F3FC9">
      <w:pPr>
        <w:pStyle w:val="NoSpacing"/>
        <w:rPr>
          <w:rFonts w:ascii="Arial" w:hAnsi="Arial" w:cs="Arial"/>
          <w:sz w:val="24"/>
          <w:szCs w:val="24"/>
        </w:rPr>
      </w:pPr>
    </w:p>
    <w:p w14:paraId="4A4368D3" w14:textId="2B283185" w:rsidR="00FB1CD7" w:rsidRDefault="00701BE1" w:rsidP="00F54AD3">
      <w:pPr>
        <w:pStyle w:val="NoSpacing"/>
        <w:numPr>
          <w:ilvl w:val="0"/>
          <w:numId w:val="36"/>
        </w:numPr>
        <w:rPr>
          <w:rFonts w:ascii="Arial" w:hAnsi="Arial" w:cs="Arial"/>
          <w:sz w:val="24"/>
          <w:szCs w:val="24"/>
        </w:rPr>
      </w:pPr>
      <w:r>
        <w:rPr>
          <w:rFonts w:ascii="Arial" w:hAnsi="Arial" w:cs="Arial"/>
          <w:sz w:val="24"/>
          <w:szCs w:val="24"/>
        </w:rPr>
        <w:t xml:space="preserve">It </w:t>
      </w:r>
      <w:r w:rsidR="00F54AD3">
        <w:rPr>
          <w:rFonts w:ascii="Arial" w:hAnsi="Arial" w:cs="Arial"/>
          <w:sz w:val="24"/>
          <w:szCs w:val="24"/>
        </w:rPr>
        <w:t>i</w:t>
      </w:r>
      <w:r>
        <w:rPr>
          <w:rFonts w:ascii="Arial" w:hAnsi="Arial" w:cs="Arial"/>
          <w:sz w:val="24"/>
          <w:szCs w:val="24"/>
        </w:rPr>
        <w:t xml:space="preserve">s felt that WYP </w:t>
      </w:r>
      <w:r w:rsidR="00F54AD3">
        <w:rPr>
          <w:rFonts w:ascii="Arial" w:hAnsi="Arial" w:cs="Arial"/>
          <w:sz w:val="24"/>
          <w:szCs w:val="24"/>
        </w:rPr>
        <w:t>are</w:t>
      </w:r>
      <w:r>
        <w:rPr>
          <w:rFonts w:ascii="Arial" w:hAnsi="Arial" w:cs="Arial"/>
          <w:sz w:val="24"/>
          <w:szCs w:val="24"/>
        </w:rPr>
        <w:t xml:space="preserve"> doing the right thing with current process and practices.</w:t>
      </w:r>
    </w:p>
    <w:p w14:paraId="3F3D31C5" w14:textId="79CC9480" w:rsidR="005B4F45" w:rsidRDefault="004F49ED" w:rsidP="00F54AD3">
      <w:pPr>
        <w:pStyle w:val="NoSpacing"/>
        <w:numPr>
          <w:ilvl w:val="0"/>
          <w:numId w:val="36"/>
        </w:numPr>
        <w:rPr>
          <w:rFonts w:ascii="Arial" w:hAnsi="Arial" w:cs="Arial"/>
          <w:sz w:val="24"/>
          <w:szCs w:val="24"/>
        </w:rPr>
      </w:pPr>
      <w:r>
        <w:rPr>
          <w:rFonts w:ascii="Arial" w:hAnsi="Arial" w:cs="Arial"/>
          <w:sz w:val="24"/>
          <w:szCs w:val="24"/>
        </w:rPr>
        <w:t xml:space="preserve">If officers and staff </w:t>
      </w:r>
      <w:r w:rsidR="00B52F3A">
        <w:rPr>
          <w:rFonts w:ascii="Arial" w:hAnsi="Arial" w:cs="Arial"/>
          <w:sz w:val="24"/>
          <w:szCs w:val="24"/>
        </w:rPr>
        <w:t>are</w:t>
      </w:r>
      <w:r>
        <w:rPr>
          <w:rFonts w:ascii="Arial" w:hAnsi="Arial" w:cs="Arial"/>
          <w:sz w:val="24"/>
          <w:szCs w:val="24"/>
        </w:rPr>
        <w:t xml:space="preserve"> not suspended or put on restricted duties,</w:t>
      </w:r>
      <w:r w:rsidR="00A62535">
        <w:rPr>
          <w:rFonts w:ascii="Arial" w:hAnsi="Arial" w:cs="Arial"/>
          <w:sz w:val="24"/>
          <w:szCs w:val="24"/>
        </w:rPr>
        <w:t xml:space="preserve"> the public perception, trust and confidence in the service </w:t>
      </w:r>
      <w:r w:rsidR="0079389C">
        <w:rPr>
          <w:rFonts w:ascii="Arial" w:hAnsi="Arial" w:cs="Arial"/>
          <w:sz w:val="24"/>
          <w:szCs w:val="24"/>
        </w:rPr>
        <w:t>w</w:t>
      </w:r>
      <w:r w:rsidR="00B52F3A">
        <w:rPr>
          <w:rFonts w:ascii="Arial" w:hAnsi="Arial" w:cs="Arial"/>
          <w:sz w:val="24"/>
          <w:szCs w:val="24"/>
        </w:rPr>
        <w:t>ill</w:t>
      </w:r>
      <w:r w:rsidR="00A62535">
        <w:rPr>
          <w:rFonts w:ascii="Arial" w:hAnsi="Arial" w:cs="Arial"/>
          <w:sz w:val="24"/>
          <w:szCs w:val="24"/>
        </w:rPr>
        <w:t xml:space="preserve"> decline.</w:t>
      </w:r>
    </w:p>
    <w:p w14:paraId="149300AA" w14:textId="6772D6B7" w:rsidR="00013CD5" w:rsidRDefault="00B52F3A" w:rsidP="00F54AD3">
      <w:pPr>
        <w:pStyle w:val="NoSpacing"/>
        <w:numPr>
          <w:ilvl w:val="0"/>
          <w:numId w:val="36"/>
        </w:numPr>
        <w:rPr>
          <w:rFonts w:ascii="Arial" w:hAnsi="Arial" w:cs="Arial"/>
          <w:sz w:val="24"/>
          <w:szCs w:val="24"/>
        </w:rPr>
      </w:pPr>
      <w:r>
        <w:rPr>
          <w:rFonts w:ascii="Arial" w:hAnsi="Arial" w:cs="Arial"/>
          <w:sz w:val="24"/>
          <w:szCs w:val="24"/>
        </w:rPr>
        <w:t>WYP should f</w:t>
      </w:r>
      <w:r w:rsidR="00013CD5">
        <w:rPr>
          <w:rFonts w:ascii="Arial" w:hAnsi="Arial" w:cs="Arial"/>
          <w:sz w:val="24"/>
          <w:szCs w:val="24"/>
        </w:rPr>
        <w:t xml:space="preserve">ocus on getting matters resolved as quickly as possible. If people are away from work for an extended </w:t>
      </w:r>
      <w:proofErr w:type="gramStart"/>
      <w:r w:rsidR="00013CD5">
        <w:rPr>
          <w:rFonts w:ascii="Arial" w:hAnsi="Arial" w:cs="Arial"/>
          <w:sz w:val="24"/>
          <w:szCs w:val="24"/>
        </w:rPr>
        <w:t>period of time</w:t>
      </w:r>
      <w:proofErr w:type="gramEnd"/>
      <w:r w:rsidR="0049300B">
        <w:rPr>
          <w:rFonts w:ascii="Arial" w:hAnsi="Arial" w:cs="Arial"/>
          <w:sz w:val="24"/>
          <w:szCs w:val="24"/>
        </w:rPr>
        <w:t>, this can impact their feeling of being able to come back into the organisation</w:t>
      </w:r>
      <w:r w:rsidR="003C7372">
        <w:rPr>
          <w:rFonts w:ascii="Arial" w:hAnsi="Arial" w:cs="Arial"/>
          <w:sz w:val="24"/>
          <w:szCs w:val="24"/>
        </w:rPr>
        <w:t xml:space="preserve"> and they may then leave.</w:t>
      </w:r>
    </w:p>
    <w:p w14:paraId="5F83F09A" w14:textId="7EAB3D24" w:rsidR="003C7372" w:rsidRDefault="003C7372" w:rsidP="00F54AD3">
      <w:pPr>
        <w:pStyle w:val="NoSpacing"/>
        <w:numPr>
          <w:ilvl w:val="0"/>
          <w:numId w:val="36"/>
        </w:numPr>
        <w:rPr>
          <w:rFonts w:ascii="Arial" w:hAnsi="Arial" w:cs="Arial"/>
          <w:sz w:val="24"/>
          <w:szCs w:val="24"/>
        </w:rPr>
      </w:pPr>
      <w:r>
        <w:rPr>
          <w:rFonts w:ascii="Arial" w:hAnsi="Arial" w:cs="Arial"/>
          <w:sz w:val="24"/>
          <w:szCs w:val="24"/>
        </w:rPr>
        <w:t xml:space="preserve">It is acknowledged that there will always be one off </w:t>
      </w:r>
      <w:proofErr w:type="gramStart"/>
      <w:r>
        <w:rPr>
          <w:rFonts w:ascii="Arial" w:hAnsi="Arial" w:cs="Arial"/>
          <w:sz w:val="24"/>
          <w:szCs w:val="24"/>
        </w:rPr>
        <w:t>instances</w:t>
      </w:r>
      <w:proofErr w:type="gramEnd"/>
      <w:r>
        <w:rPr>
          <w:rFonts w:ascii="Arial" w:hAnsi="Arial" w:cs="Arial"/>
          <w:sz w:val="24"/>
          <w:szCs w:val="24"/>
        </w:rPr>
        <w:t xml:space="preserve"> which </w:t>
      </w:r>
      <w:r w:rsidR="006764E9">
        <w:rPr>
          <w:rFonts w:ascii="Arial" w:hAnsi="Arial" w:cs="Arial"/>
          <w:sz w:val="24"/>
          <w:szCs w:val="24"/>
        </w:rPr>
        <w:t>shine a light on the issue</w:t>
      </w:r>
      <w:r w:rsidR="00321FEF">
        <w:rPr>
          <w:rFonts w:ascii="Arial" w:hAnsi="Arial" w:cs="Arial"/>
          <w:sz w:val="24"/>
          <w:szCs w:val="24"/>
        </w:rPr>
        <w:t xml:space="preserve"> and trigger public debate on suspending from duties</w:t>
      </w:r>
      <w:r w:rsidR="006C08A9">
        <w:rPr>
          <w:rFonts w:ascii="Arial" w:hAnsi="Arial" w:cs="Arial"/>
          <w:sz w:val="24"/>
          <w:szCs w:val="24"/>
        </w:rPr>
        <w:t>; and these</w:t>
      </w:r>
      <w:r w:rsidR="00314787">
        <w:rPr>
          <w:rFonts w:ascii="Arial" w:hAnsi="Arial" w:cs="Arial"/>
          <w:sz w:val="24"/>
          <w:szCs w:val="24"/>
        </w:rPr>
        <w:t xml:space="preserve"> instances should be accepted for what they are [rare].</w:t>
      </w:r>
      <w:r w:rsidR="00625FFD">
        <w:rPr>
          <w:rFonts w:ascii="Arial" w:hAnsi="Arial" w:cs="Arial"/>
          <w:sz w:val="24"/>
          <w:szCs w:val="24"/>
        </w:rPr>
        <w:t xml:space="preserve"> These cases</w:t>
      </w:r>
      <w:r w:rsidR="00625FFD" w:rsidRPr="00431D3A">
        <w:rPr>
          <w:rFonts w:ascii="Arial" w:hAnsi="Arial" w:cs="Arial"/>
          <w:sz w:val="24"/>
          <w:szCs w:val="24"/>
        </w:rPr>
        <w:t xml:space="preserve"> do not mean that the underlying policy is wrong.</w:t>
      </w:r>
    </w:p>
    <w:p w14:paraId="575E780C" w14:textId="133F1708" w:rsidR="006975C9" w:rsidRPr="009C4980" w:rsidRDefault="008D0099" w:rsidP="009C4980">
      <w:pPr>
        <w:pStyle w:val="NoSpacing"/>
        <w:numPr>
          <w:ilvl w:val="0"/>
          <w:numId w:val="36"/>
        </w:numPr>
        <w:rPr>
          <w:rFonts w:ascii="Arial" w:hAnsi="Arial" w:cs="Arial"/>
          <w:sz w:val="24"/>
          <w:szCs w:val="24"/>
        </w:rPr>
      </w:pPr>
      <w:r>
        <w:rPr>
          <w:rFonts w:ascii="Arial" w:hAnsi="Arial" w:cs="Arial"/>
          <w:sz w:val="24"/>
          <w:szCs w:val="24"/>
        </w:rPr>
        <w:t xml:space="preserve">More work should be done to look at the context of </w:t>
      </w:r>
      <w:r w:rsidR="001B4486">
        <w:rPr>
          <w:rFonts w:ascii="Arial" w:hAnsi="Arial" w:cs="Arial"/>
          <w:sz w:val="24"/>
          <w:szCs w:val="24"/>
        </w:rPr>
        <w:t xml:space="preserve">internal </w:t>
      </w:r>
      <w:r>
        <w:rPr>
          <w:rFonts w:ascii="Arial" w:hAnsi="Arial" w:cs="Arial"/>
          <w:sz w:val="24"/>
          <w:szCs w:val="24"/>
        </w:rPr>
        <w:t>disproportionality</w:t>
      </w:r>
      <w:r w:rsidR="00DB4134">
        <w:rPr>
          <w:rFonts w:ascii="Arial" w:hAnsi="Arial" w:cs="Arial"/>
          <w:sz w:val="24"/>
          <w:szCs w:val="24"/>
        </w:rPr>
        <w:t>.</w:t>
      </w:r>
      <w:r w:rsidR="0033592E">
        <w:rPr>
          <w:rFonts w:ascii="Arial" w:hAnsi="Arial" w:cs="Arial"/>
          <w:sz w:val="24"/>
          <w:szCs w:val="24"/>
        </w:rPr>
        <w:t xml:space="preserve"> </w:t>
      </w:r>
      <w:r w:rsidR="00133E7C">
        <w:rPr>
          <w:rFonts w:ascii="Arial" w:hAnsi="Arial" w:cs="Arial"/>
          <w:sz w:val="24"/>
          <w:szCs w:val="24"/>
        </w:rPr>
        <w:t>Is it zero tolerance for all, or do certain groups get given more tolerance.</w:t>
      </w:r>
      <w:r w:rsidR="00621194" w:rsidRPr="00621194">
        <w:rPr>
          <w:rFonts w:ascii="Arial" w:eastAsiaTheme="minorHAnsi" w:hAnsi="Arial" w:cs="Arial"/>
          <w:sz w:val="24"/>
          <w:szCs w:val="24"/>
          <w14:ligatures w14:val="standardContextual"/>
        </w:rPr>
        <w:t xml:space="preserve"> </w:t>
      </w:r>
      <w:r w:rsidR="00621194" w:rsidRPr="00621194">
        <w:rPr>
          <w:rFonts w:ascii="Arial" w:hAnsi="Arial" w:cs="Arial"/>
          <w:sz w:val="24"/>
          <w:szCs w:val="24"/>
        </w:rPr>
        <w:t xml:space="preserve">Fairness needs to be considered in the system as although PSD shows zero tolerance, if there is disproportionality in those that are sent to PSD, it means that </w:t>
      </w:r>
      <w:proofErr w:type="gramStart"/>
      <w:r w:rsidR="00621194" w:rsidRPr="00621194">
        <w:rPr>
          <w:rFonts w:ascii="Arial" w:hAnsi="Arial" w:cs="Arial"/>
          <w:sz w:val="24"/>
          <w:szCs w:val="24"/>
        </w:rPr>
        <w:t>this zero tolerance</w:t>
      </w:r>
      <w:proofErr w:type="gramEnd"/>
      <w:r w:rsidR="00621194" w:rsidRPr="00621194">
        <w:rPr>
          <w:rFonts w:ascii="Arial" w:hAnsi="Arial" w:cs="Arial"/>
          <w:sz w:val="24"/>
          <w:szCs w:val="24"/>
        </w:rPr>
        <w:t xml:space="preserve"> is applied unfairly.</w:t>
      </w:r>
    </w:p>
    <w:p w14:paraId="6DD10902" w14:textId="06BE8799" w:rsidR="005A2638" w:rsidRDefault="00A727BF" w:rsidP="00F54AD3">
      <w:pPr>
        <w:pStyle w:val="NoSpacing"/>
        <w:numPr>
          <w:ilvl w:val="0"/>
          <w:numId w:val="36"/>
        </w:numPr>
        <w:rPr>
          <w:rFonts w:ascii="Arial" w:hAnsi="Arial" w:cs="Arial"/>
          <w:sz w:val="24"/>
          <w:szCs w:val="24"/>
        </w:rPr>
      </w:pPr>
      <w:r>
        <w:rPr>
          <w:rFonts w:ascii="Arial" w:hAnsi="Arial" w:cs="Arial"/>
          <w:sz w:val="24"/>
          <w:szCs w:val="24"/>
        </w:rPr>
        <w:t>Review the communication strategy to help members of the public understand</w:t>
      </w:r>
      <w:r w:rsidR="0066594A">
        <w:rPr>
          <w:rFonts w:ascii="Arial" w:hAnsi="Arial" w:cs="Arial"/>
          <w:sz w:val="24"/>
          <w:szCs w:val="24"/>
        </w:rPr>
        <w:t xml:space="preserve"> </w:t>
      </w:r>
      <w:r w:rsidR="007B0C0F">
        <w:rPr>
          <w:rFonts w:ascii="Arial" w:hAnsi="Arial" w:cs="Arial"/>
          <w:sz w:val="24"/>
          <w:szCs w:val="24"/>
        </w:rPr>
        <w:t>the</w:t>
      </w:r>
      <w:r w:rsidR="00C77A85">
        <w:rPr>
          <w:rFonts w:ascii="Arial" w:hAnsi="Arial" w:cs="Arial"/>
          <w:sz w:val="24"/>
          <w:szCs w:val="24"/>
        </w:rPr>
        <w:t xml:space="preserve"> difference between a </w:t>
      </w:r>
      <w:r w:rsidR="00CF7DCF">
        <w:rPr>
          <w:rFonts w:ascii="Arial" w:hAnsi="Arial" w:cs="Arial"/>
          <w:sz w:val="24"/>
          <w:szCs w:val="24"/>
        </w:rPr>
        <w:t xml:space="preserve">what will be dealt with as a </w:t>
      </w:r>
      <w:r w:rsidR="00C77A85">
        <w:rPr>
          <w:rFonts w:ascii="Arial" w:hAnsi="Arial" w:cs="Arial"/>
          <w:sz w:val="24"/>
          <w:szCs w:val="24"/>
        </w:rPr>
        <w:t>complaint and</w:t>
      </w:r>
      <w:r w:rsidR="00CF7DCF">
        <w:rPr>
          <w:rFonts w:ascii="Arial" w:hAnsi="Arial" w:cs="Arial"/>
          <w:sz w:val="24"/>
          <w:szCs w:val="24"/>
        </w:rPr>
        <w:t xml:space="preserve"> the</w:t>
      </w:r>
      <w:r w:rsidR="00C77A85">
        <w:rPr>
          <w:rFonts w:ascii="Arial" w:hAnsi="Arial" w:cs="Arial"/>
          <w:sz w:val="24"/>
          <w:szCs w:val="24"/>
        </w:rPr>
        <w:t xml:space="preserve"> misconduct</w:t>
      </w:r>
      <w:r w:rsidR="00CF7DCF">
        <w:rPr>
          <w:rFonts w:ascii="Arial" w:hAnsi="Arial" w:cs="Arial"/>
          <w:sz w:val="24"/>
          <w:szCs w:val="24"/>
        </w:rPr>
        <w:t xml:space="preserve"> threshold</w:t>
      </w:r>
      <w:r w:rsidR="00C77A85">
        <w:rPr>
          <w:rFonts w:ascii="Arial" w:hAnsi="Arial" w:cs="Arial"/>
          <w:sz w:val="24"/>
          <w:szCs w:val="24"/>
        </w:rPr>
        <w:t>, to help manage public expectations</w:t>
      </w:r>
      <w:r w:rsidR="0059761C">
        <w:rPr>
          <w:rFonts w:ascii="Arial" w:hAnsi="Arial" w:cs="Arial"/>
          <w:sz w:val="24"/>
          <w:szCs w:val="24"/>
        </w:rPr>
        <w:t xml:space="preserve">. </w:t>
      </w:r>
    </w:p>
    <w:p w14:paraId="1B502F53" w14:textId="00B6A92A" w:rsidR="00F226C4" w:rsidRDefault="00F226C4" w:rsidP="00F54AD3">
      <w:pPr>
        <w:pStyle w:val="NoSpacing"/>
        <w:numPr>
          <w:ilvl w:val="0"/>
          <w:numId w:val="36"/>
        </w:numPr>
        <w:rPr>
          <w:rFonts w:ascii="Arial" w:hAnsi="Arial" w:cs="Arial"/>
          <w:sz w:val="24"/>
          <w:szCs w:val="24"/>
        </w:rPr>
      </w:pPr>
      <w:r>
        <w:rPr>
          <w:rFonts w:ascii="Arial" w:hAnsi="Arial" w:cs="Arial"/>
          <w:sz w:val="24"/>
          <w:szCs w:val="24"/>
        </w:rPr>
        <w:lastRenderedPageBreak/>
        <w:t>Safeguarding, public trust and con</w:t>
      </w:r>
      <w:r w:rsidR="0079389C">
        <w:rPr>
          <w:rFonts w:ascii="Arial" w:hAnsi="Arial" w:cs="Arial"/>
          <w:sz w:val="24"/>
          <w:szCs w:val="24"/>
        </w:rPr>
        <w:t>fidence</w:t>
      </w:r>
      <w:r w:rsidR="00F54AD3">
        <w:rPr>
          <w:rFonts w:ascii="Arial" w:hAnsi="Arial" w:cs="Arial"/>
          <w:sz w:val="24"/>
          <w:szCs w:val="24"/>
        </w:rPr>
        <w:t>,</w:t>
      </w:r>
      <w:r w:rsidR="0079389C">
        <w:rPr>
          <w:rFonts w:ascii="Arial" w:hAnsi="Arial" w:cs="Arial"/>
          <w:sz w:val="24"/>
          <w:szCs w:val="24"/>
        </w:rPr>
        <w:t xml:space="preserve"> </w:t>
      </w:r>
      <w:r w:rsidR="00F54AD3">
        <w:rPr>
          <w:rFonts w:ascii="Arial" w:hAnsi="Arial" w:cs="Arial"/>
          <w:sz w:val="24"/>
          <w:szCs w:val="24"/>
        </w:rPr>
        <w:t>and swift resolutions should be at the heart of the process.</w:t>
      </w:r>
      <w:r w:rsidR="003F62FE">
        <w:rPr>
          <w:rFonts w:ascii="Arial" w:hAnsi="Arial" w:cs="Arial"/>
          <w:sz w:val="24"/>
          <w:szCs w:val="24"/>
        </w:rPr>
        <w:t xml:space="preserve"> </w:t>
      </w:r>
    </w:p>
    <w:p w14:paraId="120DFF07" w14:textId="7251BEA2" w:rsidR="0001609F" w:rsidRPr="00310ACA" w:rsidRDefault="009C4980" w:rsidP="00310ACA">
      <w:pPr>
        <w:pStyle w:val="NoSpacing"/>
        <w:numPr>
          <w:ilvl w:val="0"/>
          <w:numId w:val="36"/>
        </w:numPr>
        <w:rPr>
          <w:rFonts w:ascii="Arial" w:hAnsi="Arial" w:cs="Arial"/>
          <w:sz w:val="24"/>
          <w:szCs w:val="24"/>
        </w:rPr>
      </w:pPr>
      <w:r>
        <w:rPr>
          <w:rFonts w:ascii="Arial" w:hAnsi="Arial" w:cs="Arial"/>
          <w:sz w:val="24"/>
          <w:szCs w:val="24"/>
          <w:lang w:val="en-US"/>
        </w:rPr>
        <w:t>M</w:t>
      </w:r>
      <w:r w:rsidRPr="009C4980">
        <w:rPr>
          <w:rFonts w:ascii="Arial" w:hAnsi="Arial" w:cs="Arial"/>
          <w:sz w:val="24"/>
          <w:szCs w:val="24"/>
          <w:lang w:val="en-US"/>
        </w:rPr>
        <w:t xml:space="preserve">embers agreed that it is entirely justified to suspend when </w:t>
      </w:r>
      <w:proofErr w:type="gramStart"/>
      <w:r w:rsidRPr="009C4980">
        <w:rPr>
          <w:rFonts w:ascii="Arial" w:hAnsi="Arial" w:cs="Arial"/>
          <w:sz w:val="24"/>
          <w:szCs w:val="24"/>
          <w:lang w:val="en-US"/>
        </w:rPr>
        <w:t>person</w:t>
      </w:r>
      <w:proofErr w:type="gramEnd"/>
      <w:r w:rsidRPr="009C4980">
        <w:rPr>
          <w:rFonts w:ascii="Arial" w:hAnsi="Arial" w:cs="Arial"/>
          <w:sz w:val="24"/>
          <w:szCs w:val="24"/>
          <w:lang w:val="en-US"/>
        </w:rPr>
        <w:t xml:space="preserve"> is charged with an offence as allowing to continue in work could cause reputational damage even if acquitted later down the line.</w:t>
      </w:r>
    </w:p>
    <w:sectPr w:rsidR="0001609F" w:rsidRPr="00310ACA" w:rsidSect="00363FB5">
      <w:headerReference w:type="default" r:id="rId13"/>
      <w:footerReference w:type="default" r:id="rId14"/>
      <w:pgSz w:w="11910" w:h="16840"/>
      <w:pgMar w:top="1580" w:right="1020" w:bottom="2020" w:left="16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7EBAF" w14:textId="77777777" w:rsidR="00522C36" w:rsidRDefault="00522C36">
      <w:r>
        <w:separator/>
      </w:r>
    </w:p>
  </w:endnote>
  <w:endnote w:type="continuationSeparator" w:id="0">
    <w:p w14:paraId="70D183CB" w14:textId="77777777" w:rsidR="00522C36" w:rsidRDefault="0052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44677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A503C" w14:textId="77777777" w:rsidR="00522C36" w:rsidRDefault="00522C36">
      <w:r>
        <w:separator/>
      </w:r>
    </w:p>
  </w:footnote>
  <w:footnote w:type="continuationSeparator" w:id="0">
    <w:p w14:paraId="029D5FDC" w14:textId="77777777" w:rsidR="00522C36" w:rsidRDefault="0052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EC60" w14:textId="0297DDB1" w:rsidR="00537506" w:rsidRPr="007549E7" w:rsidRDefault="00537506" w:rsidP="007549E7">
    <w:pPr>
      <w:pStyle w:val="Header"/>
    </w:pPr>
    <w:r w:rsidRPr="007549E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175"/>
    <w:multiLevelType w:val="hybridMultilevel"/>
    <w:tmpl w:val="77824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855DE"/>
    <w:multiLevelType w:val="hybridMultilevel"/>
    <w:tmpl w:val="C1C2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C4363"/>
    <w:multiLevelType w:val="multilevel"/>
    <w:tmpl w:val="EB68A86A"/>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374F"/>
    <w:multiLevelType w:val="hybridMultilevel"/>
    <w:tmpl w:val="3198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F13D2F"/>
    <w:multiLevelType w:val="multilevel"/>
    <w:tmpl w:val="E446FE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F65D3"/>
    <w:multiLevelType w:val="hybridMultilevel"/>
    <w:tmpl w:val="5420A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F2680"/>
    <w:multiLevelType w:val="hybridMultilevel"/>
    <w:tmpl w:val="91061DE4"/>
    <w:lvl w:ilvl="0" w:tplc="08090001">
      <w:start w:val="1"/>
      <w:numFmt w:val="bullet"/>
      <w:lvlText w:val=""/>
      <w:lvlJc w:val="left"/>
      <w:pPr>
        <w:ind w:left="3567" w:hanging="360"/>
      </w:pPr>
      <w:rPr>
        <w:rFonts w:ascii="Symbol" w:hAnsi="Symbol"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7" w15:restartNumberingAfterBreak="0">
    <w:nsid w:val="101B1F71"/>
    <w:multiLevelType w:val="hybridMultilevel"/>
    <w:tmpl w:val="29A023CC"/>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8" w15:restartNumberingAfterBreak="0">
    <w:nsid w:val="1C0A72D8"/>
    <w:multiLevelType w:val="hybridMultilevel"/>
    <w:tmpl w:val="9612AA5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977FB2"/>
    <w:multiLevelType w:val="hybridMultilevel"/>
    <w:tmpl w:val="6CC4F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2F3C"/>
    <w:multiLevelType w:val="hybridMultilevel"/>
    <w:tmpl w:val="B090F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704D50"/>
    <w:multiLevelType w:val="multilevel"/>
    <w:tmpl w:val="5CCEC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034A2"/>
    <w:multiLevelType w:val="hybridMultilevel"/>
    <w:tmpl w:val="D396C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0119B"/>
    <w:multiLevelType w:val="multilevel"/>
    <w:tmpl w:val="4CBAD2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7257E"/>
    <w:multiLevelType w:val="hybridMultilevel"/>
    <w:tmpl w:val="9F76F072"/>
    <w:lvl w:ilvl="0" w:tplc="0EC4DD04">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97316E"/>
    <w:multiLevelType w:val="hybridMultilevel"/>
    <w:tmpl w:val="E23A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702B9"/>
    <w:multiLevelType w:val="hybridMultilevel"/>
    <w:tmpl w:val="574EB00E"/>
    <w:lvl w:ilvl="0" w:tplc="306865F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33E7C"/>
    <w:multiLevelType w:val="multilevel"/>
    <w:tmpl w:val="D5E09378"/>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b w:val="0"/>
        <w:bCs/>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8" w15:restartNumberingAfterBreak="0">
    <w:nsid w:val="3EE51DD5"/>
    <w:multiLevelType w:val="hybridMultilevel"/>
    <w:tmpl w:val="6A8AB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902A76"/>
    <w:multiLevelType w:val="hybridMultilevel"/>
    <w:tmpl w:val="3C06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B605E"/>
    <w:multiLevelType w:val="multilevel"/>
    <w:tmpl w:val="62AA9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0A2866"/>
    <w:multiLevelType w:val="hybridMultilevel"/>
    <w:tmpl w:val="3F38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160CC"/>
    <w:multiLevelType w:val="multilevel"/>
    <w:tmpl w:val="66CE7848"/>
    <w:lvl w:ilvl="0">
      <w:start w:val="12"/>
      <w:numFmt w:val="decimal"/>
      <w:lvlText w:val="%1"/>
      <w:lvlJc w:val="left"/>
      <w:pPr>
        <w:ind w:left="460" w:hanging="460"/>
      </w:pPr>
      <w:rPr>
        <w:rFonts w:hint="default"/>
        <w:b/>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72E4125"/>
    <w:multiLevelType w:val="multilevel"/>
    <w:tmpl w:val="C424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4785C"/>
    <w:multiLevelType w:val="multilevel"/>
    <w:tmpl w:val="44D87F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4507B1"/>
    <w:multiLevelType w:val="hybridMultilevel"/>
    <w:tmpl w:val="A4922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8C714A"/>
    <w:multiLevelType w:val="hybridMultilevel"/>
    <w:tmpl w:val="C9542C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3A030B7"/>
    <w:multiLevelType w:val="multilevel"/>
    <w:tmpl w:val="1F5685B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D1326D"/>
    <w:multiLevelType w:val="hybridMultilevel"/>
    <w:tmpl w:val="64102DD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48020C"/>
    <w:multiLevelType w:val="multilevel"/>
    <w:tmpl w:val="52CCB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752781"/>
    <w:multiLevelType w:val="hybridMultilevel"/>
    <w:tmpl w:val="654C7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24DBF"/>
    <w:multiLevelType w:val="multilevel"/>
    <w:tmpl w:val="A4945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074280"/>
    <w:multiLevelType w:val="hybridMultilevel"/>
    <w:tmpl w:val="B78C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D0924"/>
    <w:multiLevelType w:val="multilevel"/>
    <w:tmpl w:val="BBAC5EA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AA08F7"/>
    <w:multiLevelType w:val="multilevel"/>
    <w:tmpl w:val="310E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597110">
    <w:abstractNumId w:val="27"/>
  </w:num>
  <w:num w:numId="2" w16cid:durableId="990214234">
    <w:abstractNumId w:val="17"/>
  </w:num>
  <w:num w:numId="3" w16cid:durableId="1365667178">
    <w:abstractNumId w:val="30"/>
  </w:num>
  <w:num w:numId="4" w16cid:durableId="794712766">
    <w:abstractNumId w:val="8"/>
  </w:num>
  <w:num w:numId="5" w16cid:durableId="823200455">
    <w:abstractNumId w:val="12"/>
  </w:num>
  <w:num w:numId="6" w16cid:durableId="128742909">
    <w:abstractNumId w:val="6"/>
  </w:num>
  <w:num w:numId="7" w16cid:durableId="1750420849">
    <w:abstractNumId w:val="7"/>
  </w:num>
  <w:num w:numId="8" w16cid:durableId="1125809413">
    <w:abstractNumId w:val="10"/>
  </w:num>
  <w:num w:numId="9" w16cid:durableId="1896116413">
    <w:abstractNumId w:val="3"/>
  </w:num>
  <w:num w:numId="10" w16cid:durableId="247540387">
    <w:abstractNumId w:val="1"/>
  </w:num>
  <w:num w:numId="11" w16cid:durableId="1485121995">
    <w:abstractNumId w:val="5"/>
  </w:num>
  <w:num w:numId="12" w16cid:durableId="844130692">
    <w:abstractNumId w:val="31"/>
  </w:num>
  <w:num w:numId="13" w16cid:durableId="948008280">
    <w:abstractNumId w:val="2"/>
  </w:num>
  <w:num w:numId="14" w16cid:durableId="2055305870">
    <w:abstractNumId w:val="29"/>
  </w:num>
  <w:num w:numId="15" w16cid:durableId="225991285">
    <w:abstractNumId w:val="13"/>
  </w:num>
  <w:num w:numId="16" w16cid:durableId="1999578840">
    <w:abstractNumId w:val="24"/>
  </w:num>
  <w:num w:numId="17" w16cid:durableId="275137676">
    <w:abstractNumId w:val="22"/>
  </w:num>
  <w:num w:numId="18" w16cid:durableId="1124694852">
    <w:abstractNumId w:val="26"/>
  </w:num>
  <w:num w:numId="19" w16cid:durableId="520780623">
    <w:abstractNumId w:val="18"/>
  </w:num>
  <w:num w:numId="20" w16cid:durableId="1337615385">
    <w:abstractNumId w:val="4"/>
  </w:num>
  <w:num w:numId="21" w16cid:durableId="1473712170">
    <w:abstractNumId w:val="14"/>
  </w:num>
  <w:num w:numId="22" w16cid:durableId="340864446">
    <w:abstractNumId w:val="16"/>
  </w:num>
  <w:num w:numId="23" w16cid:durableId="361521887">
    <w:abstractNumId w:val="9"/>
  </w:num>
  <w:num w:numId="24" w16cid:durableId="1117984909">
    <w:abstractNumId w:val="0"/>
  </w:num>
  <w:num w:numId="25" w16cid:durableId="993030229">
    <w:abstractNumId w:val="35"/>
  </w:num>
  <w:num w:numId="26" w16cid:durableId="1504584812">
    <w:abstractNumId w:val="20"/>
  </w:num>
  <w:num w:numId="27" w16cid:durableId="983512074">
    <w:abstractNumId w:val="32"/>
  </w:num>
  <w:num w:numId="28" w16cid:durableId="1351101394">
    <w:abstractNumId w:val="11"/>
  </w:num>
  <w:num w:numId="29" w16cid:durableId="1643803675">
    <w:abstractNumId w:val="34"/>
  </w:num>
  <w:num w:numId="30" w16cid:durableId="1516072605">
    <w:abstractNumId w:val="23"/>
  </w:num>
  <w:num w:numId="31" w16cid:durableId="811562994">
    <w:abstractNumId w:val="25"/>
  </w:num>
  <w:num w:numId="32" w16cid:durableId="1978338843">
    <w:abstractNumId w:val="19"/>
  </w:num>
  <w:num w:numId="33" w16cid:durableId="721486636">
    <w:abstractNumId w:val="33"/>
  </w:num>
  <w:num w:numId="34" w16cid:durableId="1790003756">
    <w:abstractNumId w:val="15"/>
  </w:num>
  <w:num w:numId="35" w16cid:durableId="1889148971">
    <w:abstractNumId w:val="21"/>
  </w:num>
  <w:num w:numId="36" w16cid:durableId="187403362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3113"/>
    <w:rsid w:val="0000406B"/>
    <w:rsid w:val="000077D0"/>
    <w:rsid w:val="00013CD5"/>
    <w:rsid w:val="0001609F"/>
    <w:rsid w:val="0001679E"/>
    <w:rsid w:val="000238DD"/>
    <w:rsid w:val="000266A7"/>
    <w:rsid w:val="00031DAB"/>
    <w:rsid w:val="00033820"/>
    <w:rsid w:val="00052492"/>
    <w:rsid w:val="000635FB"/>
    <w:rsid w:val="00080446"/>
    <w:rsid w:val="00090175"/>
    <w:rsid w:val="0009667D"/>
    <w:rsid w:val="00097D95"/>
    <w:rsid w:val="000A1FCD"/>
    <w:rsid w:val="000C1537"/>
    <w:rsid w:val="000C408C"/>
    <w:rsid w:val="000C5B4D"/>
    <w:rsid w:val="000C5D0E"/>
    <w:rsid w:val="000E797D"/>
    <w:rsid w:val="000F38EF"/>
    <w:rsid w:val="000F3924"/>
    <w:rsid w:val="000F509C"/>
    <w:rsid w:val="000F5F6B"/>
    <w:rsid w:val="0010536F"/>
    <w:rsid w:val="00111635"/>
    <w:rsid w:val="001159C1"/>
    <w:rsid w:val="001175E0"/>
    <w:rsid w:val="00127037"/>
    <w:rsid w:val="00133BE2"/>
    <w:rsid w:val="00133E7C"/>
    <w:rsid w:val="00144A0A"/>
    <w:rsid w:val="0014530F"/>
    <w:rsid w:val="00146936"/>
    <w:rsid w:val="0015041B"/>
    <w:rsid w:val="00154AB2"/>
    <w:rsid w:val="00155BA5"/>
    <w:rsid w:val="00155FE5"/>
    <w:rsid w:val="00170922"/>
    <w:rsid w:val="00170DD3"/>
    <w:rsid w:val="00175B20"/>
    <w:rsid w:val="00175C38"/>
    <w:rsid w:val="0018078B"/>
    <w:rsid w:val="00183630"/>
    <w:rsid w:val="00193254"/>
    <w:rsid w:val="001A445D"/>
    <w:rsid w:val="001A46AD"/>
    <w:rsid w:val="001A6A35"/>
    <w:rsid w:val="001B4486"/>
    <w:rsid w:val="001B7ACA"/>
    <w:rsid w:val="001C0418"/>
    <w:rsid w:val="001C6621"/>
    <w:rsid w:val="001E34A9"/>
    <w:rsid w:val="001F2743"/>
    <w:rsid w:val="002017E0"/>
    <w:rsid w:val="00203141"/>
    <w:rsid w:val="002032FC"/>
    <w:rsid w:val="002057BC"/>
    <w:rsid w:val="00206F34"/>
    <w:rsid w:val="0020767E"/>
    <w:rsid w:val="002117AA"/>
    <w:rsid w:val="00214A76"/>
    <w:rsid w:val="00221729"/>
    <w:rsid w:val="002254F4"/>
    <w:rsid w:val="00230125"/>
    <w:rsid w:val="002344F0"/>
    <w:rsid w:val="002457C6"/>
    <w:rsid w:val="00245B8B"/>
    <w:rsid w:val="002472A7"/>
    <w:rsid w:val="0025033B"/>
    <w:rsid w:val="002516F0"/>
    <w:rsid w:val="0025205E"/>
    <w:rsid w:val="00252243"/>
    <w:rsid w:val="002535FA"/>
    <w:rsid w:val="0025362B"/>
    <w:rsid w:val="00254AF5"/>
    <w:rsid w:val="00256A64"/>
    <w:rsid w:val="00277404"/>
    <w:rsid w:val="00277704"/>
    <w:rsid w:val="00281D9C"/>
    <w:rsid w:val="002874AA"/>
    <w:rsid w:val="00290976"/>
    <w:rsid w:val="002B079D"/>
    <w:rsid w:val="002C4198"/>
    <w:rsid w:val="002D18C2"/>
    <w:rsid w:val="002D38E0"/>
    <w:rsid w:val="002F1F07"/>
    <w:rsid w:val="003026A1"/>
    <w:rsid w:val="00310ACA"/>
    <w:rsid w:val="00314787"/>
    <w:rsid w:val="003159B8"/>
    <w:rsid w:val="00321946"/>
    <w:rsid w:val="00321E3D"/>
    <w:rsid w:val="00321FEF"/>
    <w:rsid w:val="003269B2"/>
    <w:rsid w:val="003305C8"/>
    <w:rsid w:val="0033225F"/>
    <w:rsid w:val="003337B3"/>
    <w:rsid w:val="0033592E"/>
    <w:rsid w:val="003447EF"/>
    <w:rsid w:val="00347510"/>
    <w:rsid w:val="00347D2E"/>
    <w:rsid w:val="00357493"/>
    <w:rsid w:val="003625E3"/>
    <w:rsid w:val="003635A4"/>
    <w:rsid w:val="00363FB5"/>
    <w:rsid w:val="003654B4"/>
    <w:rsid w:val="00367680"/>
    <w:rsid w:val="00370F34"/>
    <w:rsid w:val="00375C8E"/>
    <w:rsid w:val="00397210"/>
    <w:rsid w:val="003A5883"/>
    <w:rsid w:val="003A5F09"/>
    <w:rsid w:val="003A6F89"/>
    <w:rsid w:val="003A6FCF"/>
    <w:rsid w:val="003B2EA4"/>
    <w:rsid w:val="003C2A1C"/>
    <w:rsid w:val="003C41A0"/>
    <w:rsid w:val="003C7372"/>
    <w:rsid w:val="003D5A66"/>
    <w:rsid w:val="003D66E3"/>
    <w:rsid w:val="003F3658"/>
    <w:rsid w:val="003F59BD"/>
    <w:rsid w:val="003F5A9B"/>
    <w:rsid w:val="003F62FE"/>
    <w:rsid w:val="003F6F7A"/>
    <w:rsid w:val="00402AB4"/>
    <w:rsid w:val="00403D5B"/>
    <w:rsid w:val="00431D3A"/>
    <w:rsid w:val="00431D49"/>
    <w:rsid w:val="00434689"/>
    <w:rsid w:val="00437DE3"/>
    <w:rsid w:val="004428B2"/>
    <w:rsid w:val="00443C7B"/>
    <w:rsid w:val="004475CF"/>
    <w:rsid w:val="00447D77"/>
    <w:rsid w:val="0045096C"/>
    <w:rsid w:val="00460B4E"/>
    <w:rsid w:val="004634DD"/>
    <w:rsid w:val="004637AD"/>
    <w:rsid w:val="00473225"/>
    <w:rsid w:val="00484361"/>
    <w:rsid w:val="0048656F"/>
    <w:rsid w:val="0049300B"/>
    <w:rsid w:val="00493DB6"/>
    <w:rsid w:val="00497D0A"/>
    <w:rsid w:val="004A5659"/>
    <w:rsid w:val="004B0C02"/>
    <w:rsid w:val="004B0D19"/>
    <w:rsid w:val="004C00CE"/>
    <w:rsid w:val="004C03FB"/>
    <w:rsid w:val="004C0592"/>
    <w:rsid w:val="004D0D61"/>
    <w:rsid w:val="004D3526"/>
    <w:rsid w:val="004D78D0"/>
    <w:rsid w:val="004E13F1"/>
    <w:rsid w:val="004E354C"/>
    <w:rsid w:val="004F49ED"/>
    <w:rsid w:val="004F5C34"/>
    <w:rsid w:val="00503443"/>
    <w:rsid w:val="005064BB"/>
    <w:rsid w:val="00506D19"/>
    <w:rsid w:val="00506D90"/>
    <w:rsid w:val="00507CF3"/>
    <w:rsid w:val="00522C36"/>
    <w:rsid w:val="00530201"/>
    <w:rsid w:val="005307CA"/>
    <w:rsid w:val="00534801"/>
    <w:rsid w:val="005348A1"/>
    <w:rsid w:val="0053698F"/>
    <w:rsid w:val="00537506"/>
    <w:rsid w:val="00541C41"/>
    <w:rsid w:val="00543238"/>
    <w:rsid w:val="00543D6B"/>
    <w:rsid w:val="0054525C"/>
    <w:rsid w:val="0054551E"/>
    <w:rsid w:val="005509B5"/>
    <w:rsid w:val="00555175"/>
    <w:rsid w:val="00563DB2"/>
    <w:rsid w:val="0056456C"/>
    <w:rsid w:val="00574B9A"/>
    <w:rsid w:val="005778E3"/>
    <w:rsid w:val="00580429"/>
    <w:rsid w:val="005909C0"/>
    <w:rsid w:val="0059761C"/>
    <w:rsid w:val="005A2638"/>
    <w:rsid w:val="005A4E03"/>
    <w:rsid w:val="005B1196"/>
    <w:rsid w:val="005B3473"/>
    <w:rsid w:val="005B4C30"/>
    <w:rsid w:val="005B4F45"/>
    <w:rsid w:val="005B768E"/>
    <w:rsid w:val="005C5991"/>
    <w:rsid w:val="005C6315"/>
    <w:rsid w:val="005D1ACC"/>
    <w:rsid w:val="005E4222"/>
    <w:rsid w:val="005F2479"/>
    <w:rsid w:val="005F2737"/>
    <w:rsid w:val="005F4395"/>
    <w:rsid w:val="00604749"/>
    <w:rsid w:val="00607D38"/>
    <w:rsid w:val="00613273"/>
    <w:rsid w:val="00615E8F"/>
    <w:rsid w:val="006160F1"/>
    <w:rsid w:val="00616BB1"/>
    <w:rsid w:val="006200EA"/>
    <w:rsid w:val="00621194"/>
    <w:rsid w:val="006218C0"/>
    <w:rsid w:val="00625FFD"/>
    <w:rsid w:val="00637004"/>
    <w:rsid w:val="006408DD"/>
    <w:rsid w:val="00651C89"/>
    <w:rsid w:val="00656512"/>
    <w:rsid w:val="0066036D"/>
    <w:rsid w:val="00660659"/>
    <w:rsid w:val="006615A1"/>
    <w:rsid w:val="0066594A"/>
    <w:rsid w:val="0067005D"/>
    <w:rsid w:val="006708BF"/>
    <w:rsid w:val="006764C9"/>
    <w:rsid w:val="006764E9"/>
    <w:rsid w:val="0067786A"/>
    <w:rsid w:val="00677A76"/>
    <w:rsid w:val="00682733"/>
    <w:rsid w:val="006829F1"/>
    <w:rsid w:val="00685FC0"/>
    <w:rsid w:val="00690613"/>
    <w:rsid w:val="00691334"/>
    <w:rsid w:val="00694B4F"/>
    <w:rsid w:val="006954F0"/>
    <w:rsid w:val="006975C9"/>
    <w:rsid w:val="006A0D95"/>
    <w:rsid w:val="006A3BF0"/>
    <w:rsid w:val="006A4A29"/>
    <w:rsid w:val="006B1255"/>
    <w:rsid w:val="006C08A9"/>
    <w:rsid w:val="006C29A4"/>
    <w:rsid w:val="006C753B"/>
    <w:rsid w:val="006D063F"/>
    <w:rsid w:val="006E1AC7"/>
    <w:rsid w:val="006E38BB"/>
    <w:rsid w:val="006E3978"/>
    <w:rsid w:val="006F3FC5"/>
    <w:rsid w:val="006F5C19"/>
    <w:rsid w:val="006F6B20"/>
    <w:rsid w:val="00701BE1"/>
    <w:rsid w:val="00705399"/>
    <w:rsid w:val="00711BC7"/>
    <w:rsid w:val="00716394"/>
    <w:rsid w:val="0072616C"/>
    <w:rsid w:val="00733235"/>
    <w:rsid w:val="007343B9"/>
    <w:rsid w:val="007349DC"/>
    <w:rsid w:val="007400AB"/>
    <w:rsid w:val="007418D5"/>
    <w:rsid w:val="00746AE8"/>
    <w:rsid w:val="00746E30"/>
    <w:rsid w:val="007510F1"/>
    <w:rsid w:val="00753B52"/>
    <w:rsid w:val="007549E7"/>
    <w:rsid w:val="00756CD1"/>
    <w:rsid w:val="0076352D"/>
    <w:rsid w:val="007652B1"/>
    <w:rsid w:val="00766955"/>
    <w:rsid w:val="00766EA0"/>
    <w:rsid w:val="00767C87"/>
    <w:rsid w:val="00770996"/>
    <w:rsid w:val="007734AB"/>
    <w:rsid w:val="00775BEB"/>
    <w:rsid w:val="00777AB7"/>
    <w:rsid w:val="00777ED8"/>
    <w:rsid w:val="00780AF6"/>
    <w:rsid w:val="007932E3"/>
    <w:rsid w:val="0079389C"/>
    <w:rsid w:val="0079659A"/>
    <w:rsid w:val="00796C4E"/>
    <w:rsid w:val="00796D73"/>
    <w:rsid w:val="007A663B"/>
    <w:rsid w:val="007A7ABC"/>
    <w:rsid w:val="007B025A"/>
    <w:rsid w:val="007B0C0F"/>
    <w:rsid w:val="007B5CC1"/>
    <w:rsid w:val="007B6383"/>
    <w:rsid w:val="007C7186"/>
    <w:rsid w:val="007D0D36"/>
    <w:rsid w:val="007D103C"/>
    <w:rsid w:val="007D3186"/>
    <w:rsid w:val="007E0A32"/>
    <w:rsid w:val="007E3067"/>
    <w:rsid w:val="007E4180"/>
    <w:rsid w:val="007E5161"/>
    <w:rsid w:val="007E5D97"/>
    <w:rsid w:val="007F042D"/>
    <w:rsid w:val="007F26C8"/>
    <w:rsid w:val="007F6A1B"/>
    <w:rsid w:val="007F7660"/>
    <w:rsid w:val="008031A9"/>
    <w:rsid w:val="00806B8A"/>
    <w:rsid w:val="00807A21"/>
    <w:rsid w:val="00814022"/>
    <w:rsid w:val="008144A8"/>
    <w:rsid w:val="00815D0E"/>
    <w:rsid w:val="008169AD"/>
    <w:rsid w:val="008222C2"/>
    <w:rsid w:val="008252E7"/>
    <w:rsid w:val="0083090F"/>
    <w:rsid w:val="008334F7"/>
    <w:rsid w:val="00833DE5"/>
    <w:rsid w:val="00845A1C"/>
    <w:rsid w:val="008520E9"/>
    <w:rsid w:val="00855703"/>
    <w:rsid w:val="00857367"/>
    <w:rsid w:val="00860929"/>
    <w:rsid w:val="008730D5"/>
    <w:rsid w:val="008760C8"/>
    <w:rsid w:val="00876987"/>
    <w:rsid w:val="00880451"/>
    <w:rsid w:val="00881091"/>
    <w:rsid w:val="00881A97"/>
    <w:rsid w:val="008828EE"/>
    <w:rsid w:val="00884685"/>
    <w:rsid w:val="00890AFC"/>
    <w:rsid w:val="00895751"/>
    <w:rsid w:val="00895C5F"/>
    <w:rsid w:val="008A1985"/>
    <w:rsid w:val="008B2EF2"/>
    <w:rsid w:val="008C0534"/>
    <w:rsid w:val="008D0099"/>
    <w:rsid w:val="008D0246"/>
    <w:rsid w:val="008D30ED"/>
    <w:rsid w:val="008D31E4"/>
    <w:rsid w:val="008E044F"/>
    <w:rsid w:val="008E5334"/>
    <w:rsid w:val="008E5A4E"/>
    <w:rsid w:val="008E5E3B"/>
    <w:rsid w:val="008F0AA2"/>
    <w:rsid w:val="008F0CE7"/>
    <w:rsid w:val="008F1240"/>
    <w:rsid w:val="008F5F26"/>
    <w:rsid w:val="008F67D8"/>
    <w:rsid w:val="008F7AF6"/>
    <w:rsid w:val="00903F08"/>
    <w:rsid w:val="0090445A"/>
    <w:rsid w:val="00905E65"/>
    <w:rsid w:val="009063F2"/>
    <w:rsid w:val="00910FDB"/>
    <w:rsid w:val="00914DA5"/>
    <w:rsid w:val="00946102"/>
    <w:rsid w:val="00952FBD"/>
    <w:rsid w:val="00953DF5"/>
    <w:rsid w:val="0096610D"/>
    <w:rsid w:val="00983813"/>
    <w:rsid w:val="00983AF2"/>
    <w:rsid w:val="00987312"/>
    <w:rsid w:val="00991298"/>
    <w:rsid w:val="0099630F"/>
    <w:rsid w:val="00997431"/>
    <w:rsid w:val="009A2DC8"/>
    <w:rsid w:val="009B158B"/>
    <w:rsid w:val="009B20AA"/>
    <w:rsid w:val="009B5BA8"/>
    <w:rsid w:val="009B5F6F"/>
    <w:rsid w:val="009C2C23"/>
    <w:rsid w:val="009C4980"/>
    <w:rsid w:val="009D4A4B"/>
    <w:rsid w:val="009F3FC9"/>
    <w:rsid w:val="009F4C1B"/>
    <w:rsid w:val="009F7E92"/>
    <w:rsid w:val="00A0110C"/>
    <w:rsid w:val="00A01334"/>
    <w:rsid w:val="00A03012"/>
    <w:rsid w:val="00A06993"/>
    <w:rsid w:val="00A128FC"/>
    <w:rsid w:val="00A15E4E"/>
    <w:rsid w:val="00A21EE1"/>
    <w:rsid w:val="00A2662B"/>
    <w:rsid w:val="00A31D8B"/>
    <w:rsid w:val="00A32E3F"/>
    <w:rsid w:val="00A44B1F"/>
    <w:rsid w:val="00A54D3F"/>
    <w:rsid w:val="00A55F9B"/>
    <w:rsid w:val="00A57AD7"/>
    <w:rsid w:val="00A62535"/>
    <w:rsid w:val="00A708C5"/>
    <w:rsid w:val="00A71000"/>
    <w:rsid w:val="00A727BF"/>
    <w:rsid w:val="00A7317D"/>
    <w:rsid w:val="00A75A45"/>
    <w:rsid w:val="00A76591"/>
    <w:rsid w:val="00A81086"/>
    <w:rsid w:val="00A84C64"/>
    <w:rsid w:val="00A85577"/>
    <w:rsid w:val="00A94120"/>
    <w:rsid w:val="00AA20C0"/>
    <w:rsid w:val="00AA3BE4"/>
    <w:rsid w:val="00AC3FA5"/>
    <w:rsid w:val="00AD369E"/>
    <w:rsid w:val="00AD643F"/>
    <w:rsid w:val="00AF64BE"/>
    <w:rsid w:val="00B04BA1"/>
    <w:rsid w:val="00B05060"/>
    <w:rsid w:val="00B052FF"/>
    <w:rsid w:val="00B06797"/>
    <w:rsid w:val="00B169B6"/>
    <w:rsid w:val="00B17B71"/>
    <w:rsid w:val="00B246B1"/>
    <w:rsid w:val="00B3122D"/>
    <w:rsid w:val="00B333B7"/>
    <w:rsid w:val="00B358C5"/>
    <w:rsid w:val="00B359B2"/>
    <w:rsid w:val="00B402B3"/>
    <w:rsid w:val="00B4172B"/>
    <w:rsid w:val="00B41C09"/>
    <w:rsid w:val="00B44832"/>
    <w:rsid w:val="00B5232C"/>
    <w:rsid w:val="00B52F3A"/>
    <w:rsid w:val="00B53890"/>
    <w:rsid w:val="00B63CA3"/>
    <w:rsid w:val="00B673D9"/>
    <w:rsid w:val="00B67CF2"/>
    <w:rsid w:val="00B720F4"/>
    <w:rsid w:val="00B728B9"/>
    <w:rsid w:val="00B7623C"/>
    <w:rsid w:val="00B76972"/>
    <w:rsid w:val="00B80E49"/>
    <w:rsid w:val="00B84B13"/>
    <w:rsid w:val="00B93E9F"/>
    <w:rsid w:val="00B94E94"/>
    <w:rsid w:val="00BA0870"/>
    <w:rsid w:val="00BA1461"/>
    <w:rsid w:val="00BA2746"/>
    <w:rsid w:val="00BA5770"/>
    <w:rsid w:val="00BC04EC"/>
    <w:rsid w:val="00BC0DF9"/>
    <w:rsid w:val="00BC1354"/>
    <w:rsid w:val="00BC4B78"/>
    <w:rsid w:val="00BE0550"/>
    <w:rsid w:val="00BE1B2F"/>
    <w:rsid w:val="00BF4762"/>
    <w:rsid w:val="00BF58CB"/>
    <w:rsid w:val="00C0332B"/>
    <w:rsid w:val="00C03D81"/>
    <w:rsid w:val="00C0689D"/>
    <w:rsid w:val="00C10701"/>
    <w:rsid w:val="00C1090D"/>
    <w:rsid w:val="00C172D9"/>
    <w:rsid w:val="00C211C9"/>
    <w:rsid w:val="00C24FDE"/>
    <w:rsid w:val="00C32BA5"/>
    <w:rsid w:val="00C33106"/>
    <w:rsid w:val="00C3472B"/>
    <w:rsid w:val="00C4571D"/>
    <w:rsid w:val="00C4684C"/>
    <w:rsid w:val="00C47451"/>
    <w:rsid w:val="00C50F39"/>
    <w:rsid w:val="00C71845"/>
    <w:rsid w:val="00C775A8"/>
    <w:rsid w:val="00C77A85"/>
    <w:rsid w:val="00C917D3"/>
    <w:rsid w:val="00C93A7D"/>
    <w:rsid w:val="00C97376"/>
    <w:rsid w:val="00CA5BB3"/>
    <w:rsid w:val="00CA7545"/>
    <w:rsid w:val="00CB0B0D"/>
    <w:rsid w:val="00CB0D3C"/>
    <w:rsid w:val="00CB44C9"/>
    <w:rsid w:val="00CC1A43"/>
    <w:rsid w:val="00CC7A43"/>
    <w:rsid w:val="00CD52D6"/>
    <w:rsid w:val="00CE3608"/>
    <w:rsid w:val="00CE4B36"/>
    <w:rsid w:val="00CE559E"/>
    <w:rsid w:val="00CF0FFC"/>
    <w:rsid w:val="00CF4936"/>
    <w:rsid w:val="00CF6D4B"/>
    <w:rsid w:val="00CF7DCF"/>
    <w:rsid w:val="00D03F66"/>
    <w:rsid w:val="00D06690"/>
    <w:rsid w:val="00D071DA"/>
    <w:rsid w:val="00D11CAC"/>
    <w:rsid w:val="00D135EE"/>
    <w:rsid w:val="00D13C0B"/>
    <w:rsid w:val="00D20E8F"/>
    <w:rsid w:val="00D224C0"/>
    <w:rsid w:val="00D22FCA"/>
    <w:rsid w:val="00D23606"/>
    <w:rsid w:val="00D23B09"/>
    <w:rsid w:val="00D276A6"/>
    <w:rsid w:val="00D27795"/>
    <w:rsid w:val="00D42865"/>
    <w:rsid w:val="00D50126"/>
    <w:rsid w:val="00D55585"/>
    <w:rsid w:val="00D628C1"/>
    <w:rsid w:val="00D62C3A"/>
    <w:rsid w:val="00D62F12"/>
    <w:rsid w:val="00D6769A"/>
    <w:rsid w:val="00D71B73"/>
    <w:rsid w:val="00D71D86"/>
    <w:rsid w:val="00D73698"/>
    <w:rsid w:val="00D73700"/>
    <w:rsid w:val="00D822F1"/>
    <w:rsid w:val="00D8284C"/>
    <w:rsid w:val="00D84E94"/>
    <w:rsid w:val="00D87C79"/>
    <w:rsid w:val="00DA5040"/>
    <w:rsid w:val="00DB4134"/>
    <w:rsid w:val="00DB42F3"/>
    <w:rsid w:val="00DB56AA"/>
    <w:rsid w:val="00DC4979"/>
    <w:rsid w:val="00DC6076"/>
    <w:rsid w:val="00DD4ED6"/>
    <w:rsid w:val="00DD4FD1"/>
    <w:rsid w:val="00DD5548"/>
    <w:rsid w:val="00DE4128"/>
    <w:rsid w:val="00DE7701"/>
    <w:rsid w:val="00DF2974"/>
    <w:rsid w:val="00E0380D"/>
    <w:rsid w:val="00E04DF2"/>
    <w:rsid w:val="00E04ECF"/>
    <w:rsid w:val="00E052B7"/>
    <w:rsid w:val="00E10C51"/>
    <w:rsid w:val="00E2076C"/>
    <w:rsid w:val="00E21385"/>
    <w:rsid w:val="00E30537"/>
    <w:rsid w:val="00E375E3"/>
    <w:rsid w:val="00E40CE5"/>
    <w:rsid w:val="00E44616"/>
    <w:rsid w:val="00E46146"/>
    <w:rsid w:val="00E478A3"/>
    <w:rsid w:val="00E53BF3"/>
    <w:rsid w:val="00E61CBF"/>
    <w:rsid w:val="00E62820"/>
    <w:rsid w:val="00E70167"/>
    <w:rsid w:val="00E707D2"/>
    <w:rsid w:val="00E727FA"/>
    <w:rsid w:val="00E75E45"/>
    <w:rsid w:val="00E831D3"/>
    <w:rsid w:val="00E86872"/>
    <w:rsid w:val="00E869E6"/>
    <w:rsid w:val="00E874BF"/>
    <w:rsid w:val="00EA5586"/>
    <w:rsid w:val="00EA5CC3"/>
    <w:rsid w:val="00EA6606"/>
    <w:rsid w:val="00EA660D"/>
    <w:rsid w:val="00EC038C"/>
    <w:rsid w:val="00EC1653"/>
    <w:rsid w:val="00ED40D4"/>
    <w:rsid w:val="00ED5EC7"/>
    <w:rsid w:val="00EE4566"/>
    <w:rsid w:val="00EE4F9C"/>
    <w:rsid w:val="00EE67E6"/>
    <w:rsid w:val="00EF1C73"/>
    <w:rsid w:val="00EF35B4"/>
    <w:rsid w:val="00EF4A00"/>
    <w:rsid w:val="00EF5779"/>
    <w:rsid w:val="00F01125"/>
    <w:rsid w:val="00F03491"/>
    <w:rsid w:val="00F042BC"/>
    <w:rsid w:val="00F10FDA"/>
    <w:rsid w:val="00F14101"/>
    <w:rsid w:val="00F16E09"/>
    <w:rsid w:val="00F226C4"/>
    <w:rsid w:val="00F235DD"/>
    <w:rsid w:val="00F27FCE"/>
    <w:rsid w:val="00F3160F"/>
    <w:rsid w:val="00F35A92"/>
    <w:rsid w:val="00F40B73"/>
    <w:rsid w:val="00F4196A"/>
    <w:rsid w:val="00F53234"/>
    <w:rsid w:val="00F54AD3"/>
    <w:rsid w:val="00F5709A"/>
    <w:rsid w:val="00F60B57"/>
    <w:rsid w:val="00F62627"/>
    <w:rsid w:val="00F6536C"/>
    <w:rsid w:val="00F67999"/>
    <w:rsid w:val="00F86D77"/>
    <w:rsid w:val="00F921E5"/>
    <w:rsid w:val="00FA1578"/>
    <w:rsid w:val="00FA2AAE"/>
    <w:rsid w:val="00FA45AA"/>
    <w:rsid w:val="00FB1CD7"/>
    <w:rsid w:val="00FB29C3"/>
    <w:rsid w:val="00FB5A34"/>
    <w:rsid w:val="00FB7F77"/>
    <w:rsid w:val="00FC1AC6"/>
    <w:rsid w:val="00FC4D65"/>
    <w:rsid w:val="00FC63A1"/>
    <w:rsid w:val="00FD1DE0"/>
    <w:rsid w:val="00FD263F"/>
    <w:rsid w:val="00FD5822"/>
    <w:rsid w:val="00FE19A3"/>
    <w:rsid w:val="00FE1B93"/>
    <w:rsid w:val="00FF6613"/>
    <w:rsid w:val="0BE0F04D"/>
    <w:rsid w:val="0E82F800"/>
    <w:rsid w:val="11CF8EB6"/>
    <w:rsid w:val="13EC0232"/>
    <w:rsid w:val="1485C453"/>
    <w:rsid w:val="14FBBD5B"/>
    <w:rsid w:val="1587D293"/>
    <w:rsid w:val="18A03257"/>
    <w:rsid w:val="1D637081"/>
    <w:rsid w:val="22340DA0"/>
    <w:rsid w:val="24674157"/>
    <w:rsid w:val="27507C87"/>
    <w:rsid w:val="28E31350"/>
    <w:rsid w:val="2ACFBAE4"/>
    <w:rsid w:val="302E859F"/>
    <w:rsid w:val="30A616F1"/>
    <w:rsid w:val="333DEB9E"/>
    <w:rsid w:val="36951C03"/>
    <w:rsid w:val="394DBFBE"/>
    <w:rsid w:val="435BFCEE"/>
    <w:rsid w:val="46939DB0"/>
    <w:rsid w:val="49CB3E72"/>
    <w:rsid w:val="49EABFC3"/>
    <w:rsid w:val="4A903D7B"/>
    <w:rsid w:val="4AD175C4"/>
    <w:rsid w:val="4C2C0DDC"/>
    <w:rsid w:val="4CEBEC7E"/>
    <w:rsid w:val="532AA984"/>
    <w:rsid w:val="58B3C950"/>
    <w:rsid w:val="590D0DC6"/>
    <w:rsid w:val="5C5BC80C"/>
    <w:rsid w:val="5C84B913"/>
    <w:rsid w:val="623175A8"/>
    <w:rsid w:val="66785E9F"/>
    <w:rsid w:val="7D5EA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1705DA3F-B49E-4983-8BED-737A5EC9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7"/>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paragraph" w:styleId="Heading2">
    <w:name w:val="heading 2"/>
    <w:basedOn w:val="Normal"/>
    <w:next w:val="Normal"/>
    <w:link w:val="Heading2Char"/>
    <w:uiPriority w:val="9"/>
    <w:unhideWhenUsed/>
    <w:qFormat/>
    <w:rsid w:val="008144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rsid w:val="008144A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A5040"/>
    <w:pPr>
      <w:widowControl/>
      <w:autoSpaceDE/>
      <w:autoSpaceDN/>
    </w:pPr>
    <w:rPr>
      <w:rFonts w:ascii="Calibri" w:eastAsia="Calibri" w:hAnsi="Calibri" w:cs="Times New Roman"/>
      <w:lang w:val="en-GB"/>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link w:val="ListParagraph"/>
    <w:uiPriority w:val="34"/>
    <w:qFormat/>
    <w:locked/>
    <w:rsid w:val="00DA5040"/>
    <w:rPr>
      <w:rFonts w:ascii="Calibri" w:eastAsia="Calibri" w:hAnsi="Calibri" w:cs="Calibri"/>
    </w:rPr>
  </w:style>
  <w:style w:type="table" w:styleId="ListTable3-Accent5">
    <w:name w:val="List Table 3 Accent 5"/>
    <w:basedOn w:val="TableNormal"/>
    <w:uiPriority w:val="48"/>
    <w:rsid w:val="005034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8031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29097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90976"/>
  </w:style>
  <w:style w:type="character" w:customStyle="1" w:styleId="eop">
    <w:name w:val="eop"/>
    <w:basedOn w:val="DefaultParagraphFont"/>
    <w:rsid w:val="00290976"/>
  </w:style>
  <w:style w:type="character" w:styleId="PlaceholderText">
    <w:name w:val="Placeholder Text"/>
    <w:basedOn w:val="DefaultParagraphFont"/>
    <w:uiPriority w:val="99"/>
    <w:semiHidden/>
    <w:rsid w:val="00FE19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34710488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41953930">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10331377">
      <w:bodyDiv w:val="1"/>
      <w:marLeft w:val="0"/>
      <w:marRight w:val="0"/>
      <w:marTop w:val="0"/>
      <w:marBottom w:val="0"/>
      <w:divBdr>
        <w:top w:val="none" w:sz="0" w:space="0" w:color="auto"/>
        <w:left w:val="none" w:sz="0" w:space="0" w:color="auto"/>
        <w:bottom w:val="none" w:sz="0" w:space="0" w:color="auto"/>
        <w:right w:val="none" w:sz="0" w:space="0" w:color="auto"/>
      </w:divBdr>
      <w:divsChild>
        <w:div w:id="1446995360">
          <w:marLeft w:val="0"/>
          <w:marRight w:val="0"/>
          <w:marTop w:val="0"/>
          <w:marBottom w:val="0"/>
          <w:divBdr>
            <w:top w:val="none" w:sz="0" w:space="0" w:color="auto"/>
            <w:left w:val="none" w:sz="0" w:space="0" w:color="auto"/>
            <w:bottom w:val="none" w:sz="0" w:space="0" w:color="auto"/>
            <w:right w:val="none" w:sz="0" w:space="0" w:color="auto"/>
          </w:divBdr>
        </w:div>
        <w:div w:id="1031759946">
          <w:marLeft w:val="0"/>
          <w:marRight w:val="0"/>
          <w:marTop w:val="0"/>
          <w:marBottom w:val="0"/>
          <w:divBdr>
            <w:top w:val="none" w:sz="0" w:space="0" w:color="auto"/>
            <w:left w:val="none" w:sz="0" w:space="0" w:color="auto"/>
            <w:bottom w:val="none" w:sz="0" w:space="0" w:color="auto"/>
            <w:right w:val="none" w:sz="0" w:space="0" w:color="auto"/>
          </w:divBdr>
          <w:divsChild>
            <w:div w:id="533425988">
              <w:marLeft w:val="0"/>
              <w:marRight w:val="0"/>
              <w:marTop w:val="30"/>
              <w:marBottom w:val="30"/>
              <w:divBdr>
                <w:top w:val="none" w:sz="0" w:space="0" w:color="auto"/>
                <w:left w:val="none" w:sz="0" w:space="0" w:color="auto"/>
                <w:bottom w:val="none" w:sz="0" w:space="0" w:color="auto"/>
                <w:right w:val="none" w:sz="0" w:space="0" w:color="auto"/>
              </w:divBdr>
              <w:divsChild>
                <w:div w:id="629744304">
                  <w:marLeft w:val="0"/>
                  <w:marRight w:val="0"/>
                  <w:marTop w:val="0"/>
                  <w:marBottom w:val="0"/>
                  <w:divBdr>
                    <w:top w:val="none" w:sz="0" w:space="0" w:color="auto"/>
                    <w:left w:val="none" w:sz="0" w:space="0" w:color="auto"/>
                    <w:bottom w:val="none" w:sz="0" w:space="0" w:color="auto"/>
                    <w:right w:val="none" w:sz="0" w:space="0" w:color="auto"/>
                  </w:divBdr>
                  <w:divsChild>
                    <w:div w:id="1274366595">
                      <w:marLeft w:val="0"/>
                      <w:marRight w:val="0"/>
                      <w:marTop w:val="0"/>
                      <w:marBottom w:val="0"/>
                      <w:divBdr>
                        <w:top w:val="none" w:sz="0" w:space="0" w:color="auto"/>
                        <w:left w:val="none" w:sz="0" w:space="0" w:color="auto"/>
                        <w:bottom w:val="none" w:sz="0" w:space="0" w:color="auto"/>
                        <w:right w:val="none" w:sz="0" w:space="0" w:color="auto"/>
                      </w:divBdr>
                    </w:div>
                  </w:divsChild>
                </w:div>
                <w:div w:id="1333071981">
                  <w:marLeft w:val="0"/>
                  <w:marRight w:val="0"/>
                  <w:marTop w:val="0"/>
                  <w:marBottom w:val="0"/>
                  <w:divBdr>
                    <w:top w:val="none" w:sz="0" w:space="0" w:color="auto"/>
                    <w:left w:val="none" w:sz="0" w:space="0" w:color="auto"/>
                    <w:bottom w:val="none" w:sz="0" w:space="0" w:color="auto"/>
                    <w:right w:val="none" w:sz="0" w:space="0" w:color="auto"/>
                  </w:divBdr>
                  <w:divsChild>
                    <w:div w:id="1385446493">
                      <w:marLeft w:val="0"/>
                      <w:marRight w:val="0"/>
                      <w:marTop w:val="0"/>
                      <w:marBottom w:val="0"/>
                      <w:divBdr>
                        <w:top w:val="none" w:sz="0" w:space="0" w:color="auto"/>
                        <w:left w:val="none" w:sz="0" w:space="0" w:color="auto"/>
                        <w:bottom w:val="none" w:sz="0" w:space="0" w:color="auto"/>
                        <w:right w:val="none" w:sz="0" w:space="0" w:color="auto"/>
                      </w:divBdr>
                    </w:div>
                  </w:divsChild>
                </w:div>
                <w:div w:id="1152985798">
                  <w:marLeft w:val="0"/>
                  <w:marRight w:val="0"/>
                  <w:marTop w:val="0"/>
                  <w:marBottom w:val="0"/>
                  <w:divBdr>
                    <w:top w:val="none" w:sz="0" w:space="0" w:color="auto"/>
                    <w:left w:val="none" w:sz="0" w:space="0" w:color="auto"/>
                    <w:bottom w:val="none" w:sz="0" w:space="0" w:color="auto"/>
                    <w:right w:val="none" w:sz="0" w:space="0" w:color="auto"/>
                  </w:divBdr>
                  <w:divsChild>
                    <w:div w:id="627249348">
                      <w:marLeft w:val="0"/>
                      <w:marRight w:val="0"/>
                      <w:marTop w:val="0"/>
                      <w:marBottom w:val="0"/>
                      <w:divBdr>
                        <w:top w:val="none" w:sz="0" w:space="0" w:color="auto"/>
                        <w:left w:val="none" w:sz="0" w:space="0" w:color="auto"/>
                        <w:bottom w:val="none" w:sz="0" w:space="0" w:color="auto"/>
                        <w:right w:val="none" w:sz="0" w:space="0" w:color="auto"/>
                      </w:divBdr>
                    </w:div>
                  </w:divsChild>
                </w:div>
                <w:div w:id="407993850">
                  <w:marLeft w:val="0"/>
                  <w:marRight w:val="0"/>
                  <w:marTop w:val="0"/>
                  <w:marBottom w:val="0"/>
                  <w:divBdr>
                    <w:top w:val="none" w:sz="0" w:space="0" w:color="auto"/>
                    <w:left w:val="none" w:sz="0" w:space="0" w:color="auto"/>
                    <w:bottom w:val="none" w:sz="0" w:space="0" w:color="auto"/>
                    <w:right w:val="none" w:sz="0" w:space="0" w:color="auto"/>
                  </w:divBdr>
                  <w:divsChild>
                    <w:div w:id="770512242">
                      <w:marLeft w:val="0"/>
                      <w:marRight w:val="0"/>
                      <w:marTop w:val="0"/>
                      <w:marBottom w:val="0"/>
                      <w:divBdr>
                        <w:top w:val="none" w:sz="0" w:space="0" w:color="auto"/>
                        <w:left w:val="none" w:sz="0" w:space="0" w:color="auto"/>
                        <w:bottom w:val="none" w:sz="0" w:space="0" w:color="auto"/>
                        <w:right w:val="none" w:sz="0" w:space="0" w:color="auto"/>
                      </w:divBdr>
                    </w:div>
                    <w:div w:id="2133816719">
                      <w:marLeft w:val="0"/>
                      <w:marRight w:val="0"/>
                      <w:marTop w:val="0"/>
                      <w:marBottom w:val="0"/>
                      <w:divBdr>
                        <w:top w:val="none" w:sz="0" w:space="0" w:color="auto"/>
                        <w:left w:val="none" w:sz="0" w:space="0" w:color="auto"/>
                        <w:bottom w:val="none" w:sz="0" w:space="0" w:color="auto"/>
                        <w:right w:val="none" w:sz="0" w:space="0" w:color="auto"/>
                      </w:divBdr>
                    </w:div>
                    <w:div w:id="750928037">
                      <w:marLeft w:val="0"/>
                      <w:marRight w:val="0"/>
                      <w:marTop w:val="0"/>
                      <w:marBottom w:val="0"/>
                      <w:divBdr>
                        <w:top w:val="none" w:sz="0" w:space="0" w:color="auto"/>
                        <w:left w:val="none" w:sz="0" w:space="0" w:color="auto"/>
                        <w:bottom w:val="none" w:sz="0" w:space="0" w:color="auto"/>
                        <w:right w:val="none" w:sz="0" w:space="0" w:color="auto"/>
                      </w:divBdr>
                    </w:div>
                    <w:div w:id="298582800">
                      <w:marLeft w:val="0"/>
                      <w:marRight w:val="0"/>
                      <w:marTop w:val="0"/>
                      <w:marBottom w:val="0"/>
                      <w:divBdr>
                        <w:top w:val="none" w:sz="0" w:space="0" w:color="auto"/>
                        <w:left w:val="none" w:sz="0" w:space="0" w:color="auto"/>
                        <w:bottom w:val="none" w:sz="0" w:space="0" w:color="auto"/>
                        <w:right w:val="none" w:sz="0" w:space="0" w:color="auto"/>
                      </w:divBdr>
                    </w:div>
                  </w:divsChild>
                </w:div>
                <w:div w:id="264775843">
                  <w:marLeft w:val="0"/>
                  <w:marRight w:val="0"/>
                  <w:marTop w:val="0"/>
                  <w:marBottom w:val="0"/>
                  <w:divBdr>
                    <w:top w:val="none" w:sz="0" w:space="0" w:color="auto"/>
                    <w:left w:val="none" w:sz="0" w:space="0" w:color="auto"/>
                    <w:bottom w:val="none" w:sz="0" w:space="0" w:color="auto"/>
                    <w:right w:val="none" w:sz="0" w:space="0" w:color="auto"/>
                  </w:divBdr>
                  <w:divsChild>
                    <w:div w:id="32970624">
                      <w:marLeft w:val="0"/>
                      <w:marRight w:val="0"/>
                      <w:marTop w:val="0"/>
                      <w:marBottom w:val="0"/>
                      <w:divBdr>
                        <w:top w:val="none" w:sz="0" w:space="0" w:color="auto"/>
                        <w:left w:val="none" w:sz="0" w:space="0" w:color="auto"/>
                        <w:bottom w:val="none" w:sz="0" w:space="0" w:color="auto"/>
                        <w:right w:val="none" w:sz="0" w:space="0" w:color="auto"/>
                      </w:divBdr>
                    </w:div>
                  </w:divsChild>
                </w:div>
                <w:div w:id="1102990636">
                  <w:marLeft w:val="0"/>
                  <w:marRight w:val="0"/>
                  <w:marTop w:val="0"/>
                  <w:marBottom w:val="0"/>
                  <w:divBdr>
                    <w:top w:val="none" w:sz="0" w:space="0" w:color="auto"/>
                    <w:left w:val="none" w:sz="0" w:space="0" w:color="auto"/>
                    <w:bottom w:val="none" w:sz="0" w:space="0" w:color="auto"/>
                    <w:right w:val="none" w:sz="0" w:space="0" w:color="auto"/>
                  </w:divBdr>
                  <w:divsChild>
                    <w:div w:id="220361094">
                      <w:marLeft w:val="0"/>
                      <w:marRight w:val="0"/>
                      <w:marTop w:val="0"/>
                      <w:marBottom w:val="0"/>
                      <w:divBdr>
                        <w:top w:val="none" w:sz="0" w:space="0" w:color="auto"/>
                        <w:left w:val="none" w:sz="0" w:space="0" w:color="auto"/>
                        <w:bottom w:val="none" w:sz="0" w:space="0" w:color="auto"/>
                        <w:right w:val="none" w:sz="0" w:space="0" w:color="auto"/>
                      </w:divBdr>
                    </w:div>
                  </w:divsChild>
                </w:div>
                <w:div w:id="405999718">
                  <w:marLeft w:val="0"/>
                  <w:marRight w:val="0"/>
                  <w:marTop w:val="0"/>
                  <w:marBottom w:val="0"/>
                  <w:divBdr>
                    <w:top w:val="none" w:sz="0" w:space="0" w:color="auto"/>
                    <w:left w:val="none" w:sz="0" w:space="0" w:color="auto"/>
                    <w:bottom w:val="none" w:sz="0" w:space="0" w:color="auto"/>
                    <w:right w:val="none" w:sz="0" w:space="0" w:color="auto"/>
                  </w:divBdr>
                  <w:divsChild>
                    <w:div w:id="833377753">
                      <w:marLeft w:val="0"/>
                      <w:marRight w:val="0"/>
                      <w:marTop w:val="0"/>
                      <w:marBottom w:val="0"/>
                      <w:divBdr>
                        <w:top w:val="none" w:sz="0" w:space="0" w:color="auto"/>
                        <w:left w:val="none" w:sz="0" w:space="0" w:color="auto"/>
                        <w:bottom w:val="none" w:sz="0" w:space="0" w:color="auto"/>
                        <w:right w:val="none" w:sz="0" w:space="0" w:color="auto"/>
                      </w:divBdr>
                    </w:div>
                  </w:divsChild>
                </w:div>
                <w:div w:id="238446052">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
                  </w:divsChild>
                </w:div>
                <w:div w:id="2115589576">
                  <w:marLeft w:val="0"/>
                  <w:marRight w:val="0"/>
                  <w:marTop w:val="0"/>
                  <w:marBottom w:val="0"/>
                  <w:divBdr>
                    <w:top w:val="none" w:sz="0" w:space="0" w:color="auto"/>
                    <w:left w:val="none" w:sz="0" w:space="0" w:color="auto"/>
                    <w:bottom w:val="none" w:sz="0" w:space="0" w:color="auto"/>
                    <w:right w:val="none" w:sz="0" w:space="0" w:color="auto"/>
                  </w:divBdr>
                  <w:divsChild>
                    <w:div w:id="151678480">
                      <w:marLeft w:val="0"/>
                      <w:marRight w:val="0"/>
                      <w:marTop w:val="0"/>
                      <w:marBottom w:val="0"/>
                      <w:divBdr>
                        <w:top w:val="none" w:sz="0" w:space="0" w:color="auto"/>
                        <w:left w:val="none" w:sz="0" w:space="0" w:color="auto"/>
                        <w:bottom w:val="none" w:sz="0" w:space="0" w:color="auto"/>
                        <w:right w:val="none" w:sz="0" w:space="0" w:color="auto"/>
                      </w:divBdr>
                    </w:div>
                  </w:divsChild>
                </w:div>
                <w:div w:id="1716080819">
                  <w:marLeft w:val="0"/>
                  <w:marRight w:val="0"/>
                  <w:marTop w:val="0"/>
                  <w:marBottom w:val="0"/>
                  <w:divBdr>
                    <w:top w:val="none" w:sz="0" w:space="0" w:color="auto"/>
                    <w:left w:val="none" w:sz="0" w:space="0" w:color="auto"/>
                    <w:bottom w:val="none" w:sz="0" w:space="0" w:color="auto"/>
                    <w:right w:val="none" w:sz="0" w:space="0" w:color="auto"/>
                  </w:divBdr>
                  <w:divsChild>
                    <w:div w:id="616640800">
                      <w:marLeft w:val="0"/>
                      <w:marRight w:val="0"/>
                      <w:marTop w:val="0"/>
                      <w:marBottom w:val="0"/>
                      <w:divBdr>
                        <w:top w:val="none" w:sz="0" w:space="0" w:color="auto"/>
                        <w:left w:val="none" w:sz="0" w:space="0" w:color="auto"/>
                        <w:bottom w:val="none" w:sz="0" w:space="0" w:color="auto"/>
                        <w:right w:val="none" w:sz="0" w:space="0" w:color="auto"/>
                      </w:divBdr>
                    </w:div>
                    <w:div w:id="593130058">
                      <w:marLeft w:val="0"/>
                      <w:marRight w:val="0"/>
                      <w:marTop w:val="0"/>
                      <w:marBottom w:val="0"/>
                      <w:divBdr>
                        <w:top w:val="none" w:sz="0" w:space="0" w:color="auto"/>
                        <w:left w:val="none" w:sz="0" w:space="0" w:color="auto"/>
                        <w:bottom w:val="none" w:sz="0" w:space="0" w:color="auto"/>
                        <w:right w:val="none" w:sz="0" w:space="0" w:color="auto"/>
                      </w:divBdr>
                    </w:div>
                    <w:div w:id="596207074">
                      <w:marLeft w:val="0"/>
                      <w:marRight w:val="0"/>
                      <w:marTop w:val="0"/>
                      <w:marBottom w:val="0"/>
                      <w:divBdr>
                        <w:top w:val="none" w:sz="0" w:space="0" w:color="auto"/>
                        <w:left w:val="none" w:sz="0" w:space="0" w:color="auto"/>
                        <w:bottom w:val="none" w:sz="0" w:space="0" w:color="auto"/>
                        <w:right w:val="none" w:sz="0" w:space="0" w:color="auto"/>
                      </w:divBdr>
                    </w:div>
                    <w:div w:id="889652574">
                      <w:marLeft w:val="0"/>
                      <w:marRight w:val="0"/>
                      <w:marTop w:val="0"/>
                      <w:marBottom w:val="0"/>
                      <w:divBdr>
                        <w:top w:val="none" w:sz="0" w:space="0" w:color="auto"/>
                        <w:left w:val="none" w:sz="0" w:space="0" w:color="auto"/>
                        <w:bottom w:val="none" w:sz="0" w:space="0" w:color="auto"/>
                        <w:right w:val="none" w:sz="0" w:space="0" w:color="auto"/>
                      </w:divBdr>
                    </w:div>
                  </w:divsChild>
                </w:div>
                <w:div w:id="1760366266">
                  <w:marLeft w:val="0"/>
                  <w:marRight w:val="0"/>
                  <w:marTop w:val="0"/>
                  <w:marBottom w:val="0"/>
                  <w:divBdr>
                    <w:top w:val="none" w:sz="0" w:space="0" w:color="auto"/>
                    <w:left w:val="none" w:sz="0" w:space="0" w:color="auto"/>
                    <w:bottom w:val="none" w:sz="0" w:space="0" w:color="auto"/>
                    <w:right w:val="none" w:sz="0" w:space="0" w:color="auto"/>
                  </w:divBdr>
                  <w:divsChild>
                    <w:div w:id="2095934484">
                      <w:marLeft w:val="0"/>
                      <w:marRight w:val="0"/>
                      <w:marTop w:val="0"/>
                      <w:marBottom w:val="0"/>
                      <w:divBdr>
                        <w:top w:val="none" w:sz="0" w:space="0" w:color="auto"/>
                        <w:left w:val="none" w:sz="0" w:space="0" w:color="auto"/>
                        <w:bottom w:val="none" w:sz="0" w:space="0" w:color="auto"/>
                        <w:right w:val="none" w:sz="0" w:space="0" w:color="auto"/>
                      </w:divBdr>
                    </w:div>
                  </w:divsChild>
                </w:div>
                <w:div w:id="490566068">
                  <w:marLeft w:val="0"/>
                  <w:marRight w:val="0"/>
                  <w:marTop w:val="0"/>
                  <w:marBottom w:val="0"/>
                  <w:divBdr>
                    <w:top w:val="none" w:sz="0" w:space="0" w:color="auto"/>
                    <w:left w:val="none" w:sz="0" w:space="0" w:color="auto"/>
                    <w:bottom w:val="none" w:sz="0" w:space="0" w:color="auto"/>
                    <w:right w:val="none" w:sz="0" w:space="0" w:color="auto"/>
                  </w:divBdr>
                  <w:divsChild>
                    <w:div w:id="2066446048">
                      <w:marLeft w:val="0"/>
                      <w:marRight w:val="0"/>
                      <w:marTop w:val="0"/>
                      <w:marBottom w:val="0"/>
                      <w:divBdr>
                        <w:top w:val="none" w:sz="0" w:space="0" w:color="auto"/>
                        <w:left w:val="none" w:sz="0" w:space="0" w:color="auto"/>
                        <w:bottom w:val="none" w:sz="0" w:space="0" w:color="auto"/>
                        <w:right w:val="none" w:sz="0" w:space="0" w:color="auto"/>
                      </w:divBdr>
                    </w:div>
                  </w:divsChild>
                </w:div>
                <w:div w:id="1523083635">
                  <w:marLeft w:val="0"/>
                  <w:marRight w:val="0"/>
                  <w:marTop w:val="0"/>
                  <w:marBottom w:val="0"/>
                  <w:divBdr>
                    <w:top w:val="none" w:sz="0" w:space="0" w:color="auto"/>
                    <w:left w:val="none" w:sz="0" w:space="0" w:color="auto"/>
                    <w:bottom w:val="none" w:sz="0" w:space="0" w:color="auto"/>
                    <w:right w:val="none" w:sz="0" w:space="0" w:color="auto"/>
                  </w:divBdr>
                  <w:divsChild>
                    <w:div w:id="788163974">
                      <w:marLeft w:val="0"/>
                      <w:marRight w:val="0"/>
                      <w:marTop w:val="0"/>
                      <w:marBottom w:val="0"/>
                      <w:divBdr>
                        <w:top w:val="none" w:sz="0" w:space="0" w:color="auto"/>
                        <w:left w:val="none" w:sz="0" w:space="0" w:color="auto"/>
                        <w:bottom w:val="none" w:sz="0" w:space="0" w:color="auto"/>
                        <w:right w:val="none" w:sz="0" w:space="0" w:color="auto"/>
                      </w:divBdr>
                    </w:div>
                  </w:divsChild>
                </w:div>
                <w:div w:id="1384021822">
                  <w:marLeft w:val="0"/>
                  <w:marRight w:val="0"/>
                  <w:marTop w:val="0"/>
                  <w:marBottom w:val="0"/>
                  <w:divBdr>
                    <w:top w:val="none" w:sz="0" w:space="0" w:color="auto"/>
                    <w:left w:val="none" w:sz="0" w:space="0" w:color="auto"/>
                    <w:bottom w:val="none" w:sz="0" w:space="0" w:color="auto"/>
                    <w:right w:val="none" w:sz="0" w:space="0" w:color="auto"/>
                  </w:divBdr>
                  <w:divsChild>
                    <w:div w:id="448669504">
                      <w:marLeft w:val="0"/>
                      <w:marRight w:val="0"/>
                      <w:marTop w:val="0"/>
                      <w:marBottom w:val="0"/>
                      <w:divBdr>
                        <w:top w:val="none" w:sz="0" w:space="0" w:color="auto"/>
                        <w:left w:val="none" w:sz="0" w:space="0" w:color="auto"/>
                        <w:bottom w:val="none" w:sz="0" w:space="0" w:color="auto"/>
                        <w:right w:val="none" w:sz="0" w:space="0" w:color="auto"/>
                      </w:divBdr>
                    </w:div>
                  </w:divsChild>
                </w:div>
                <w:div w:id="1870214452">
                  <w:marLeft w:val="0"/>
                  <w:marRight w:val="0"/>
                  <w:marTop w:val="0"/>
                  <w:marBottom w:val="0"/>
                  <w:divBdr>
                    <w:top w:val="none" w:sz="0" w:space="0" w:color="auto"/>
                    <w:left w:val="none" w:sz="0" w:space="0" w:color="auto"/>
                    <w:bottom w:val="none" w:sz="0" w:space="0" w:color="auto"/>
                    <w:right w:val="none" w:sz="0" w:space="0" w:color="auto"/>
                  </w:divBdr>
                  <w:divsChild>
                    <w:div w:id="1085343187">
                      <w:marLeft w:val="0"/>
                      <w:marRight w:val="0"/>
                      <w:marTop w:val="0"/>
                      <w:marBottom w:val="0"/>
                      <w:divBdr>
                        <w:top w:val="none" w:sz="0" w:space="0" w:color="auto"/>
                        <w:left w:val="none" w:sz="0" w:space="0" w:color="auto"/>
                        <w:bottom w:val="none" w:sz="0" w:space="0" w:color="auto"/>
                        <w:right w:val="none" w:sz="0" w:space="0" w:color="auto"/>
                      </w:divBdr>
                    </w:div>
                  </w:divsChild>
                </w:div>
                <w:div w:id="598099375">
                  <w:marLeft w:val="0"/>
                  <w:marRight w:val="0"/>
                  <w:marTop w:val="0"/>
                  <w:marBottom w:val="0"/>
                  <w:divBdr>
                    <w:top w:val="none" w:sz="0" w:space="0" w:color="auto"/>
                    <w:left w:val="none" w:sz="0" w:space="0" w:color="auto"/>
                    <w:bottom w:val="none" w:sz="0" w:space="0" w:color="auto"/>
                    <w:right w:val="none" w:sz="0" w:space="0" w:color="auto"/>
                  </w:divBdr>
                  <w:divsChild>
                    <w:div w:id="799881551">
                      <w:marLeft w:val="0"/>
                      <w:marRight w:val="0"/>
                      <w:marTop w:val="0"/>
                      <w:marBottom w:val="0"/>
                      <w:divBdr>
                        <w:top w:val="none" w:sz="0" w:space="0" w:color="auto"/>
                        <w:left w:val="none" w:sz="0" w:space="0" w:color="auto"/>
                        <w:bottom w:val="none" w:sz="0" w:space="0" w:color="auto"/>
                        <w:right w:val="none" w:sz="0" w:space="0" w:color="auto"/>
                      </w:divBdr>
                    </w:div>
                  </w:divsChild>
                </w:div>
                <w:div w:id="1688213526">
                  <w:marLeft w:val="0"/>
                  <w:marRight w:val="0"/>
                  <w:marTop w:val="0"/>
                  <w:marBottom w:val="0"/>
                  <w:divBdr>
                    <w:top w:val="none" w:sz="0" w:space="0" w:color="auto"/>
                    <w:left w:val="none" w:sz="0" w:space="0" w:color="auto"/>
                    <w:bottom w:val="none" w:sz="0" w:space="0" w:color="auto"/>
                    <w:right w:val="none" w:sz="0" w:space="0" w:color="auto"/>
                  </w:divBdr>
                  <w:divsChild>
                    <w:div w:id="1662192800">
                      <w:marLeft w:val="0"/>
                      <w:marRight w:val="0"/>
                      <w:marTop w:val="0"/>
                      <w:marBottom w:val="0"/>
                      <w:divBdr>
                        <w:top w:val="none" w:sz="0" w:space="0" w:color="auto"/>
                        <w:left w:val="none" w:sz="0" w:space="0" w:color="auto"/>
                        <w:bottom w:val="none" w:sz="0" w:space="0" w:color="auto"/>
                        <w:right w:val="none" w:sz="0" w:space="0" w:color="auto"/>
                      </w:divBdr>
                    </w:div>
                  </w:divsChild>
                </w:div>
                <w:div w:id="687295939">
                  <w:marLeft w:val="0"/>
                  <w:marRight w:val="0"/>
                  <w:marTop w:val="0"/>
                  <w:marBottom w:val="0"/>
                  <w:divBdr>
                    <w:top w:val="none" w:sz="0" w:space="0" w:color="auto"/>
                    <w:left w:val="none" w:sz="0" w:space="0" w:color="auto"/>
                    <w:bottom w:val="none" w:sz="0" w:space="0" w:color="auto"/>
                    <w:right w:val="none" w:sz="0" w:space="0" w:color="auto"/>
                  </w:divBdr>
                  <w:divsChild>
                    <w:div w:id="118837008">
                      <w:marLeft w:val="0"/>
                      <w:marRight w:val="0"/>
                      <w:marTop w:val="0"/>
                      <w:marBottom w:val="0"/>
                      <w:divBdr>
                        <w:top w:val="none" w:sz="0" w:space="0" w:color="auto"/>
                        <w:left w:val="none" w:sz="0" w:space="0" w:color="auto"/>
                        <w:bottom w:val="none" w:sz="0" w:space="0" w:color="auto"/>
                        <w:right w:val="none" w:sz="0" w:space="0" w:color="auto"/>
                      </w:divBdr>
                    </w:div>
                  </w:divsChild>
                </w:div>
                <w:div w:id="1949854404">
                  <w:marLeft w:val="0"/>
                  <w:marRight w:val="0"/>
                  <w:marTop w:val="0"/>
                  <w:marBottom w:val="0"/>
                  <w:divBdr>
                    <w:top w:val="none" w:sz="0" w:space="0" w:color="auto"/>
                    <w:left w:val="none" w:sz="0" w:space="0" w:color="auto"/>
                    <w:bottom w:val="none" w:sz="0" w:space="0" w:color="auto"/>
                    <w:right w:val="none" w:sz="0" w:space="0" w:color="auto"/>
                  </w:divBdr>
                  <w:divsChild>
                    <w:div w:id="1377507579">
                      <w:marLeft w:val="0"/>
                      <w:marRight w:val="0"/>
                      <w:marTop w:val="0"/>
                      <w:marBottom w:val="0"/>
                      <w:divBdr>
                        <w:top w:val="none" w:sz="0" w:space="0" w:color="auto"/>
                        <w:left w:val="none" w:sz="0" w:space="0" w:color="auto"/>
                        <w:bottom w:val="none" w:sz="0" w:space="0" w:color="auto"/>
                        <w:right w:val="none" w:sz="0" w:space="0" w:color="auto"/>
                      </w:divBdr>
                    </w:div>
                  </w:divsChild>
                </w:div>
                <w:div w:id="1626737212">
                  <w:marLeft w:val="0"/>
                  <w:marRight w:val="0"/>
                  <w:marTop w:val="0"/>
                  <w:marBottom w:val="0"/>
                  <w:divBdr>
                    <w:top w:val="none" w:sz="0" w:space="0" w:color="auto"/>
                    <w:left w:val="none" w:sz="0" w:space="0" w:color="auto"/>
                    <w:bottom w:val="none" w:sz="0" w:space="0" w:color="auto"/>
                    <w:right w:val="none" w:sz="0" w:space="0" w:color="auto"/>
                  </w:divBdr>
                  <w:divsChild>
                    <w:div w:id="25063558">
                      <w:marLeft w:val="0"/>
                      <w:marRight w:val="0"/>
                      <w:marTop w:val="0"/>
                      <w:marBottom w:val="0"/>
                      <w:divBdr>
                        <w:top w:val="none" w:sz="0" w:space="0" w:color="auto"/>
                        <w:left w:val="none" w:sz="0" w:space="0" w:color="auto"/>
                        <w:bottom w:val="none" w:sz="0" w:space="0" w:color="auto"/>
                        <w:right w:val="none" w:sz="0" w:space="0" w:color="auto"/>
                      </w:divBdr>
                    </w:div>
                  </w:divsChild>
                </w:div>
                <w:div w:id="1094016423">
                  <w:marLeft w:val="0"/>
                  <w:marRight w:val="0"/>
                  <w:marTop w:val="0"/>
                  <w:marBottom w:val="0"/>
                  <w:divBdr>
                    <w:top w:val="none" w:sz="0" w:space="0" w:color="auto"/>
                    <w:left w:val="none" w:sz="0" w:space="0" w:color="auto"/>
                    <w:bottom w:val="none" w:sz="0" w:space="0" w:color="auto"/>
                    <w:right w:val="none" w:sz="0" w:space="0" w:color="auto"/>
                  </w:divBdr>
                  <w:divsChild>
                    <w:div w:id="892740492">
                      <w:marLeft w:val="0"/>
                      <w:marRight w:val="0"/>
                      <w:marTop w:val="0"/>
                      <w:marBottom w:val="0"/>
                      <w:divBdr>
                        <w:top w:val="none" w:sz="0" w:space="0" w:color="auto"/>
                        <w:left w:val="none" w:sz="0" w:space="0" w:color="auto"/>
                        <w:bottom w:val="none" w:sz="0" w:space="0" w:color="auto"/>
                        <w:right w:val="none" w:sz="0" w:space="0" w:color="auto"/>
                      </w:divBdr>
                    </w:div>
                  </w:divsChild>
                </w:div>
                <w:div w:id="1893540816">
                  <w:marLeft w:val="0"/>
                  <w:marRight w:val="0"/>
                  <w:marTop w:val="0"/>
                  <w:marBottom w:val="0"/>
                  <w:divBdr>
                    <w:top w:val="none" w:sz="0" w:space="0" w:color="auto"/>
                    <w:left w:val="none" w:sz="0" w:space="0" w:color="auto"/>
                    <w:bottom w:val="none" w:sz="0" w:space="0" w:color="auto"/>
                    <w:right w:val="none" w:sz="0" w:space="0" w:color="auto"/>
                  </w:divBdr>
                  <w:divsChild>
                    <w:div w:id="102849115">
                      <w:marLeft w:val="0"/>
                      <w:marRight w:val="0"/>
                      <w:marTop w:val="0"/>
                      <w:marBottom w:val="0"/>
                      <w:divBdr>
                        <w:top w:val="none" w:sz="0" w:space="0" w:color="auto"/>
                        <w:left w:val="none" w:sz="0" w:space="0" w:color="auto"/>
                        <w:bottom w:val="none" w:sz="0" w:space="0" w:color="auto"/>
                        <w:right w:val="none" w:sz="0" w:space="0" w:color="auto"/>
                      </w:divBdr>
                    </w:div>
                  </w:divsChild>
                </w:div>
                <w:div w:id="1019307456">
                  <w:marLeft w:val="0"/>
                  <w:marRight w:val="0"/>
                  <w:marTop w:val="0"/>
                  <w:marBottom w:val="0"/>
                  <w:divBdr>
                    <w:top w:val="none" w:sz="0" w:space="0" w:color="auto"/>
                    <w:left w:val="none" w:sz="0" w:space="0" w:color="auto"/>
                    <w:bottom w:val="none" w:sz="0" w:space="0" w:color="auto"/>
                    <w:right w:val="none" w:sz="0" w:space="0" w:color="auto"/>
                  </w:divBdr>
                  <w:divsChild>
                    <w:div w:id="1940016101">
                      <w:marLeft w:val="0"/>
                      <w:marRight w:val="0"/>
                      <w:marTop w:val="0"/>
                      <w:marBottom w:val="0"/>
                      <w:divBdr>
                        <w:top w:val="none" w:sz="0" w:space="0" w:color="auto"/>
                        <w:left w:val="none" w:sz="0" w:space="0" w:color="auto"/>
                        <w:bottom w:val="none" w:sz="0" w:space="0" w:color="auto"/>
                        <w:right w:val="none" w:sz="0" w:space="0" w:color="auto"/>
                      </w:divBdr>
                    </w:div>
                  </w:divsChild>
                </w:div>
                <w:div w:id="612444633">
                  <w:marLeft w:val="0"/>
                  <w:marRight w:val="0"/>
                  <w:marTop w:val="0"/>
                  <w:marBottom w:val="0"/>
                  <w:divBdr>
                    <w:top w:val="none" w:sz="0" w:space="0" w:color="auto"/>
                    <w:left w:val="none" w:sz="0" w:space="0" w:color="auto"/>
                    <w:bottom w:val="none" w:sz="0" w:space="0" w:color="auto"/>
                    <w:right w:val="none" w:sz="0" w:space="0" w:color="auto"/>
                  </w:divBdr>
                  <w:divsChild>
                    <w:div w:id="388501469">
                      <w:marLeft w:val="0"/>
                      <w:marRight w:val="0"/>
                      <w:marTop w:val="0"/>
                      <w:marBottom w:val="0"/>
                      <w:divBdr>
                        <w:top w:val="none" w:sz="0" w:space="0" w:color="auto"/>
                        <w:left w:val="none" w:sz="0" w:space="0" w:color="auto"/>
                        <w:bottom w:val="none" w:sz="0" w:space="0" w:color="auto"/>
                        <w:right w:val="none" w:sz="0" w:space="0" w:color="auto"/>
                      </w:divBdr>
                    </w:div>
                  </w:divsChild>
                </w:div>
                <w:div w:id="181746042">
                  <w:marLeft w:val="0"/>
                  <w:marRight w:val="0"/>
                  <w:marTop w:val="0"/>
                  <w:marBottom w:val="0"/>
                  <w:divBdr>
                    <w:top w:val="none" w:sz="0" w:space="0" w:color="auto"/>
                    <w:left w:val="none" w:sz="0" w:space="0" w:color="auto"/>
                    <w:bottom w:val="none" w:sz="0" w:space="0" w:color="auto"/>
                    <w:right w:val="none" w:sz="0" w:space="0" w:color="auto"/>
                  </w:divBdr>
                  <w:divsChild>
                    <w:div w:id="99183574">
                      <w:marLeft w:val="0"/>
                      <w:marRight w:val="0"/>
                      <w:marTop w:val="0"/>
                      <w:marBottom w:val="0"/>
                      <w:divBdr>
                        <w:top w:val="none" w:sz="0" w:space="0" w:color="auto"/>
                        <w:left w:val="none" w:sz="0" w:space="0" w:color="auto"/>
                        <w:bottom w:val="none" w:sz="0" w:space="0" w:color="auto"/>
                        <w:right w:val="none" w:sz="0" w:space="0" w:color="auto"/>
                      </w:divBdr>
                    </w:div>
                  </w:divsChild>
                </w:div>
                <w:div w:id="433937815">
                  <w:marLeft w:val="0"/>
                  <w:marRight w:val="0"/>
                  <w:marTop w:val="0"/>
                  <w:marBottom w:val="0"/>
                  <w:divBdr>
                    <w:top w:val="none" w:sz="0" w:space="0" w:color="auto"/>
                    <w:left w:val="none" w:sz="0" w:space="0" w:color="auto"/>
                    <w:bottom w:val="none" w:sz="0" w:space="0" w:color="auto"/>
                    <w:right w:val="none" w:sz="0" w:space="0" w:color="auto"/>
                  </w:divBdr>
                  <w:divsChild>
                    <w:div w:id="692656918">
                      <w:marLeft w:val="0"/>
                      <w:marRight w:val="0"/>
                      <w:marTop w:val="0"/>
                      <w:marBottom w:val="0"/>
                      <w:divBdr>
                        <w:top w:val="none" w:sz="0" w:space="0" w:color="auto"/>
                        <w:left w:val="none" w:sz="0" w:space="0" w:color="auto"/>
                        <w:bottom w:val="none" w:sz="0" w:space="0" w:color="auto"/>
                        <w:right w:val="none" w:sz="0" w:space="0" w:color="auto"/>
                      </w:divBdr>
                    </w:div>
                  </w:divsChild>
                </w:div>
                <w:div w:id="1276861806">
                  <w:marLeft w:val="0"/>
                  <w:marRight w:val="0"/>
                  <w:marTop w:val="0"/>
                  <w:marBottom w:val="0"/>
                  <w:divBdr>
                    <w:top w:val="none" w:sz="0" w:space="0" w:color="auto"/>
                    <w:left w:val="none" w:sz="0" w:space="0" w:color="auto"/>
                    <w:bottom w:val="none" w:sz="0" w:space="0" w:color="auto"/>
                    <w:right w:val="none" w:sz="0" w:space="0" w:color="auto"/>
                  </w:divBdr>
                  <w:divsChild>
                    <w:div w:id="167136193">
                      <w:marLeft w:val="0"/>
                      <w:marRight w:val="0"/>
                      <w:marTop w:val="0"/>
                      <w:marBottom w:val="0"/>
                      <w:divBdr>
                        <w:top w:val="none" w:sz="0" w:space="0" w:color="auto"/>
                        <w:left w:val="none" w:sz="0" w:space="0" w:color="auto"/>
                        <w:bottom w:val="none" w:sz="0" w:space="0" w:color="auto"/>
                        <w:right w:val="none" w:sz="0" w:space="0" w:color="auto"/>
                      </w:divBdr>
                    </w:div>
                  </w:divsChild>
                </w:div>
                <w:div w:id="1370447672">
                  <w:marLeft w:val="0"/>
                  <w:marRight w:val="0"/>
                  <w:marTop w:val="0"/>
                  <w:marBottom w:val="0"/>
                  <w:divBdr>
                    <w:top w:val="none" w:sz="0" w:space="0" w:color="auto"/>
                    <w:left w:val="none" w:sz="0" w:space="0" w:color="auto"/>
                    <w:bottom w:val="none" w:sz="0" w:space="0" w:color="auto"/>
                    <w:right w:val="none" w:sz="0" w:space="0" w:color="auto"/>
                  </w:divBdr>
                  <w:divsChild>
                    <w:div w:id="1967000202">
                      <w:marLeft w:val="0"/>
                      <w:marRight w:val="0"/>
                      <w:marTop w:val="0"/>
                      <w:marBottom w:val="0"/>
                      <w:divBdr>
                        <w:top w:val="none" w:sz="0" w:space="0" w:color="auto"/>
                        <w:left w:val="none" w:sz="0" w:space="0" w:color="auto"/>
                        <w:bottom w:val="none" w:sz="0" w:space="0" w:color="auto"/>
                        <w:right w:val="none" w:sz="0" w:space="0" w:color="auto"/>
                      </w:divBdr>
                    </w:div>
                  </w:divsChild>
                </w:div>
                <w:div w:id="2091072435">
                  <w:marLeft w:val="0"/>
                  <w:marRight w:val="0"/>
                  <w:marTop w:val="0"/>
                  <w:marBottom w:val="0"/>
                  <w:divBdr>
                    <w:top w:val="none" w:sz="0" w:space="0" w:color="auto"/>
                    <w:left w:val="none" w:sz="0" w:space="0" w:color="auto"/>
                    <w:bottom w:val="none" w:sz="0" w:space="0" w:color="auto"/>
                    <w:right w:val="none" w:sz="0" w:space="0" w:color="auto"/>
                  </w:divBdr>
                  <w:divsChild>
                    <w:div w:id="251815299">
                      <w:marLeft w:val="0"/>
                      <w:marRight w:val="0"/>
                      <w:marTop w:val="0"/>
                      <w:marBottom w:val="0"/>
                      <w:divBdr>
                        <w:top w:val="none" w:sz="0" w:space="0" w:color="auto"/>
                        <w:left w:val="none" w:sz="0" w:space="0" w:color="auto"/>
                        <w:bottom w:val="none" w:sz="0" w:space="0" w:color="auto"/>
                        <w:right w:val="none" w:sz="0" w:space="0" w:color="auto"/>
                      </w:divBdr>
                    </w:div>
                  </w:divsChild>
                </w:div>
                <w:div w:id="434180947">
                  <w:marLeft w:val="0"/>
                  <w:marRight w:val="0"/>
                  <w:marTop w:val="0"/>
                  <w:marBottom w:val="0"/>
                  <w:divBdr>
                    <w:top w:val="none" w:sz="0" w:space="0" w:color="auto"/>
                    <w:left w:val="none" w:sz="0" w:space="0" w:color="auto"/>
                    <w:bottom w:val="none" w:sz="0" w:space="0" w:color="auto"/>
                    <w:right w:val="none" w:sz="0" w:space="0" w:color="auto"/>
                  </w:divBdr>
                  <w:divsChild>
                    <w:div w:id="1556819795">
                      <w:marLeft w:val="0"/>
                      <w:marRight w:val="0"/>
                      <w:marTop w:val="0"/>
                      <w:marBottom w:val="0"/>
                      <w:divBdr>
                        <w:top w:val="none" w:sz="0" w:space="0" w:color="auto"/>
                        <w:left w:val="none" w:sz="0" w:space="0" w:color="auto"/>
                        <w:bottom w:val="none" w:sz="0" w:space="0" w:color="auto"/>
                        <w:right w:val="none" w:sz="0" w:space="0" w:color="auto"/>
                      </w:divBdr>
                    </w:div>
                  </w:divsChild>
                </w:div>
                <w:div w:id="1529757728">
                  <w:marLeft w:val="0"/>
                  <w:marRight w:val="0"/>
                  <w:marTop w:val="0"/>
                  <w:marBottom w:val="0"/>
                  <w:divBdr>
                    <w:top w:val="none" w:sz="0" w:space="0" w:color="auto"/>
                    <w:left w:val="none" w:sz="0" w:space="0" w:color="auto"/>
                    <w:bottom w:val="none" w:sz="0" w:space="0" w:color="auto"/>
                    <w:right w:val="none" w:sz="0" w:space="0" w:color="auto"/>
                  </w:divBdr>
                  <w:divsChild>
                    <w:div w:id="1968048878">
                      <w:marLeft w:val="0"/>
                      <w:marRight w:val="0"/>
                      <w:marTop w:val="0"/>
                      <w:marBottom w:val="0"/>
                      <w:divBdr>
                        <w:top w:val="none" w:sz="0" w:space="0" w:color="auto"/>
                        <w:left w:val="none" w:sz="0" w:space="0" w:color="auto"/>
                        <w:bottom w:val="none" w:sz="0" w:space="0" w:color="auto"/>
                        <w:right w:val="none" w:sz="0" w:space="0" w:color="auto"/>
                      </w:divBdr>
                    </w:div>
                    <w:div w:id="1645695104">
                      <w:marLeft w:val="0"/>
                      <w:marRight w:val="0"/>
                      <w:marTop w:val="0"/>
                      <w:marBottom w:val="0"/>
                      <w:divBdr>
                        <w:top w:val="none" w:sz="0" w:space="0" w:color="auto"/>
                        <w:left w:val="none" w:sz="0" w:space="0" w:color="auto"/>
                        <w:bottom w:val="none" w:sz="0" w:space="0" w:color="auto"/>
                        <w:right w:val="none" w:sz="0" w:space="0" w:color="auto"/>
                      </w:divBdr>
                    </w:div>
                    <w:div w:id="1789079696">
                      <w:marLeft w:val="0"/>
                      <w:marRight w:val="0"/>
                      <w:marTop w:val="0"/>
                      <w:marBottom w:val="0"/>
                      <w:divBdr>
                        <w:top w:val="none" w:sz="0" w:space="0" w:color="auto"/>
                        <w:left w:val="none" w:sz="0" w:space="0" w:color="auto"/>
                        <w:bottom w:val="none" w:sz="0" w:space="0" w:color="auto"/>
                        <w:right w:val="none" w:sz="0" w:space="0" w:color="auto"/>
                      </w:divBdr>
                    </w:div>
                    <w:div w:id="613906916">
                      <w:marLeft w:val="0"/>
                      <w:marRight w:val="0"/>
                      <w:marTop w:val="0"/>
                      <w:marBottom w:val="0"/>
                      <w:divBdr>
                        <w:top w:val="none" w:sz="0" w:space="0" w:color="auto"/>
                        <w:left w:val="none" w:sz="0" w:space="0" w:color="auto"/>
                        <w:bottom w:val="none" w:sz="0" w:space="0" w:color="auto"/>
                        <w:right w:val="none" w:sz="0" w:space="0" w:color="auto"/>
                      </w:divBdr>
                    </w:div>
                  </w:divsChild>
                </w:div>
                <w:div w:id="509299535">
                  <w:marLeft w:val="0"/>
                  <w:marRight w:val="0"/>
                  <w:marTop w:val="0"/>
                  <w:marBottom w:val="0"/>
                  <w:divBdr>
                    <w:top w:val="none" w:sz="0" w:space="0" w:color="auto"/>
                    <w:left w:val="none" w:sz="0" w:space="0" w:color="auto"/>
                    <w:bottom w:val="none" w:sz="0" w:space="0" w:color="auto"/>
                    <w:right w:val="none" w:sz="0" w:space="0" w:color="auto"/>
                  </w:divBdr>
                  <w:divsChild>
                    <w:div w:id="897865108">
                      <w:marLeft w:val="0"/>
                      <w:marRight w:val="0"/>
                      <w:marTop w:val="0"/>
                      <w:marBottom w:val="0"/>
                      <w:divBdr>
                        <w:top w:val="none" w:sz="0" w:space="0" w:color="auto"/>
                        <w:left w:val="none" w:sz="0" w:space="0" w:color="auto"/>
                        <w:bottom w:val="none" w:sz="0" w:space="0" w:color="auto"/>
                        <w:right w:val="none" w:sz="0" w:space="0" w:color="auto"/>
                      </w:divBdr>
                    </w:div>
                  </w:divsChild>
                </w:div>
                <w:div w:id="1875725236">
                  <w:marLeft w:val="0"/>
                  <w:marRight w:val="0"/>
                  <w:marTop w:val="0"/>
                  <w:marBottom w:val="0"/>
                  <w:divBdr>
                    <w:top w:val="none" w:sz="0" w:space="0" w:color="auto"/>
                    <w:left w:val="none" w:sz="0" w:space="0" w:color="auto"/>
                    <w:bottom w:val="none" w:sz="0" w:space="0" w:color="auto"/>
                    <w:right w:val="none" w:sz="0" w:space="0" w:color="auto"/>
                  </w:divBdr>
                  <w:divsChild>
                    <w:div w:id="846552520">
                      <w:marLeft w:val="0"/>
                      <w:marRight w:val="0"/>
                      <w:marTop w:val="0"/>
                      <w:marBottom w:val="0"/>
                      <w:divBdr>
                        <w:top w:val="none" w:sz="0" w:space="0" w:color="auto"/>
                        <w:left w:val="none" w:sz="0" w:space="0" w:color="auto"/>
                        <w:bottom w:val="none" w:sz="0" w:space="0" w:color="auto"/>
                        <w:right w:val="none" w:sz="0" w:space="0" w:color="auto"/>
                      </w:divBdr>
                    </w:div>
                  </w:divsChild>
                </w:div>
                <w:div w:id="914976155">
                  <w:marLeft w:val="0"/>
                  <w:marRight w:val="0"/>
                  <w:marTop w:val="0"/>
                  <w:marBottom w:val="0"/>
                  <w:divBdr>
                    <w:top w:val="none" w:sz="0" w:space="0" w:color="auto"/>
                    <w:left w:val="none" w:sz="0" w:space="0" w:color="auto"/>
                    <w:bottom w:val="none" w:sz="0" w:space="0" w:color="auto"/>
                    <w:right w:val="none" w:sz="0" w:space="0" w:color="auto"/>
                  </w:divBdr>
                  <w:divsChild>
                    <w:div w:id="1335499779">
                      <w:marLeft w:val="0"/>
                      <w:marRight w:val="0"/>
                      <w:marTop w:val="0"/>
                      <w:marBottom w:val="0"/>
                      <w:divBdr>
                        <w:top w:val="none" w:sz="0" w:space="0" w:color="auto"/>
                        <w:left w:val="none" w:sz="0" w:space="0" w:color="auto"/>
                        <w:bottom w:val="none" w:sz="0" w:space="0" w:color="auto"/>
                        <w:right w:val="none" w:sz="0" w:space="0" w:color="auto"/>
                      </w:divBdr>
                    </w:div>
                  </w:divsChild>
                </w:div>
                <w:div w:id="437676495">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
                  </w:divsChild>
                </w:div>
                <w:div w:id="154037710">
                  <w:marLeft w:val="0"/>
                  <w:marRight w:val="0"/>
                  <w:marTop w:val="0"/>
                  <w:marBottom w:val="0"/>
                  <w:divBdr>
                    <w:top w:val="none" w:sz="0" w:space="0" w:color="auto"/>
                    <w:left w:val="none" w:sz="0" w:space="0" w:color="auto"/>
                    <w:bottom w:val="none" w:sz="0" w:space="0" w:color="auto"/>
                    <w:right w:val="none" w:sz="0" w:space="0" w:color="auto"/>
                  </w:divBdr>
                  <w:divsChild>
                    <w:div w:id="1270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9960">
      <w:bodyDiv w:val="1"/>
      <w:marLeft w:val="0"/>
      <w:marRight w:val="0"/>
      <w:marTop w:val="0"/>
      <w:marBottom w:val="0"/>
      <w:divBdr>
        <w:top w:val="none" w:sz="0" w:space="0" w:color="auto"/>
        <w:left w:val="none" w:sz="0" w:space="0" w:color="auto"/>
        <w:bottom w:val="none" w:sz="0" w:space="0" w:color="auto"/>
        <w:right w:val="none" w:sz="0" w:space="0" w:color="auto"/>
      </w:divBdr>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671685202">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1222861643">
          <w:marLeft w:val="90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501118454">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2017607983">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 w:id="7562622">
          <w:marLeft w:val="634"/>
          <w:marRight w:val="0"/>
          <w:marTop w:val="0"/>
          <w:marBottom w:val="0"/>
          <w:divBdr>
            <w:top w:val="none" w:sz="0" w:space="0" w:color="auto"/>
            <w:left w:val="none" w:sz="0" w:space="0" w:color="auto"/>
            <w:bottom w:val="none" w:sz="0" w:space="0" w:color="auto"/>
            <w:right w:val="none" w:sz="0" w:space="0" w:color="auto"/>
          </w:divBdr>
        </w:div>
      </w:divsChild>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958225535">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1802409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1563249887">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25270748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288707399">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6120088">
          <w:marLeft w:val="734"/>
          <w:marRight w:val="0"/>
          <w:marTop w:val="77"/>
          <w:marBottom w:val="0"/>
          <w:divBdr>
            <w:top w:val="none" w:sz="0" w:space="0" w:color="auto"/>
            <w:left w:val="none" w:sz="0" w:space="0" w:color="auto"/>
            <w:bottom w:val="none" w:sz="0" w:space="0" w:color="auto"/>
            <w:right w:val="none" w:sz="0" w:space="0" w:color="auto"/>
          </w:divBdr>
        </w:div>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 w:id="409741380">
          <w:marLeft w:val="446"/>
          <w:marRight w:val="0"/>
          <w:marTop w:val="0"/>
          <w:marBottom w:val="0"/>
          <w:divBdr>
            <w:top w:val="none" w:sz="0" w:space="0" w:color="auto"/>
            <w:left w:val="none" w:sz="0" w:space="0" w:color="auto"/>
            <w:bottom w:val="none" w:sz="0" w:space="0" w:color="auto"/>
            <w:right w:val="none" w:sz="0" w:space="0" w:color="auto"/>
          </w:divBdr>
        </w:div>
      </w:divsChild>
    </w:div>
    <w:div w:id="1621035857">
      <w:bodyDiv w:val="1"/>
      <w:marLeft w:val="0"/>
      <w:marRight w:val="0"/>
      <w:marTop w:val="0"/>
      <w:marBottom w:val="0"/>
      <w:divBdr>
        <w:top w:val="none" w:sz="0" w:space="0" w:color="auto"/>
        <w:left w:val="none" w:sz="0" w:space="0" w:color="auto"/>
        <w:bottom w:val="none" w:sz="0" w:space="0" w:color="auto"/>
        <w:right w:val="none" w:sz="0" w:space="0" w:color="auto"/>
      </w:divBdr>
      <w:divsChild>
        <w:div w:id="1970167898">
          <w:marLeft w:val="0"/>
          <w:marRight w:val="0"/>
          <w:marTop w:val="0"/>
          <w:marBottom w:val="0"/>
          <w:divBdr>
            <w:top w:val="none" w:sz="0" w:space="0" w:color="auto"/>
            <w:left w:val="none" w:sz="0" w:space="0" w:color="auto"/>
            <w:bottom w:val="none" w:sz="0" w:space="0" w:color="auto"/>
            <w:right w:val="none" w:sz="0" w:space="0" w:color="auto"/>
          </w:divBdr>
          <w:divsChild>
            <w:div w:id="76833832">
              <w:marLeft w:val="0"/>
              <w:marRight w:val="0"/>
              <w:marTop w:val="0"/>
              <w:marBottom w:val="0"/>
              <w:divBdr>
                <w:top w:val="none" w:sz="0" w:space="0" w:color="auto"/>
                <w:left w:val="none" w:sz="0" w:space="0" w:color="auto"/>
                <w:bottom w:val="none" w:sz="0" w:space="0" w:color="auto"/>
                <w:right w:val="none" w:sz="0" w:space="0" w:color="auto"/>
              </w:divBdr>
            </w:div>
          </w:divsChild>
        </w:div>
        <w:div w:id="1782724324">
          <w:marLeft w:val="0"/>
          <w:marRight w:val="0"/>
          <w:marTop w:val="0"/>
          <w:marBottom w:val="0"/>
          <w:divBdr>
            <w:top w:val="none" w:sz="0" w:space="0" w:color="auto"/>
            <w:left w:val="none" w:sz="0" w:space="0" w:color="auto"/>
            <w:bottom w:val="none" w:sz="0" w:space="0" w:color="auto"/>
            <w:right w:val="none" w:sz="0" w:space="0" w:color="auto"/>
          </w:divBdr>
          <w:divsChild>
            <w:div w:id="2062751258">
              <w:marLeft w:val="0"/>
              <w:marRight w:val="0"/>
              <w:marTop w:val="0"/>
              <w:marBottom w:val="0"/>
              <w:divBdr>
                <w:top w:val="none" w:sz="0" w:space="0" w:color="auto"/>
                <w:left w:val="none" w:sz="0" w:space="0" w:color="auto"/>
                <w:bottom w:val="none" w:sz="0" w:space="0" w:color="auto"/>
                <w:right w:val="none" w:sz="0" w:space="0" w:color="auto"/>
              </w:divBdr>
            </w:div>
          </w:divsChild>
        </w:div>
        <w:div w:id="1564372969">
          <w:marLeft w:val="0"/>
          <w:marRight w:val="0"/>
          <w:marTop w:val="0"/>
          <w:marBottom w:val="0"/>
          <w:divBdr>
            <w:top w:val="none" w:sz="0" w:space="0" w:color="auto"/>
            <w:left w:val="none" w:sz="0" w:space="0" w:color="auto"/>
            <w:bottom w:val="none" w:sz="0" w:space="0" w:color="auto"/>
            <w:right w:val="none" w:sz="0" w:space="0" w:color="auto"/>
          </w:divBdr>
          <w:divsChild>
            <w:div w:id="1721510637">
              <w:marLeft w:val="0"/>
              <w:marRight w:val="0"/>
              <w:marTop w:val="0"/>
              <w:marBottom w:val="0"/>
              <w:divBdr>
                <w:top w:val="none" w:sz="0" w:space="0" w:color="auto"/>
                <w:left w:val="none" w:sz="0" w:space="0" w:color="auto"/>
                <w:bottom w:val="none" w:sz="0" w:space="0" w:color="auto"/>
                <w:right w:val="none" w:sz="0" w:space="0" w:color="auto"/>
              </w:divBdr>
            </w:div>
          </w:divsChild>
        </w:div>
        <w:div w:id="1899434428">
          <w:marLeft w:val="0"/>
          <w:marRight w:val="0"/>
          <w:marTop w:val="0"/>
          <w:marBottom w:val="0"/>
          <w:divBdr>
            <w:top w:val="none" w:sz="0" w:space="0" w:color="auto"/>
            <w:left w:val="none" w:sz="0" w:space="0" w:color="auto"/>
            <w:bottom w:val="none" w:sz="0" w:space="0" w:color="auto"/>
            <w:right w:val="none" w:sz="0" w:space="0" w:color="auto"/>
          </w:divBdr>
          <w:divsChild>
            <w:div w:id="1918318676">
              <w:marLeft w:val="0"/>
              <w:marRight w:val="0"/>
              <w:marTop w:val="0"/>
              <w:marBottom w:val="0"/>
              <w:divBdr>
                <w:top w:val="none" w:sz="0" w:space="0" w:color="auto"/>
                <w:left w:val="none" w:sz="0" w:space="0" w:color="auto"/>
                <w:bottom w:val="none" w:sz="0" w:space="0" w:color="auto"/>
                <w:right w:val="none" w:sz="0" w:space="0" w:color="auto"/>
              </w:divBdr>
            </w:div>
            <w:div w:id="372267254">
              <w:marLeft w:val="0"/>
              <w:marRight w:val="0"/>
              <w:marTop w:val="0"/>
              <w:marBottom w:val="0"/>
              <w:divBdr>
                <w:top w:val="none" w:sz="0" w:space="0" w:color="auto"/>
                <w:left w:val="none" w:sz="0" w:space="0" w:color="auto"/>
                <w:bottom w:val="none" w:sz="0" w:space="0" w:color="auto"/>
                <w:right w:val="none" w:sz="0" w:space="0" w:color="auto"/>
              </w:divBdr>
            </w:div>
          </w:divsChild>
        </w:div>
        <w:div w:id="949314904">
          <w:marLeft w:val="0"/>
          <w:marRight w:val="0"/>
          <w:marTop w:val="0"/>
          <w:marBottom w:val="0"/>
          <w:divBdr>
            <w:top w:val="none" w:sz="0" w:space="0" w:color="auto"/>
            <w:left w:val="none" w:sz="0" w:space="0" w:color="auto"/>
            <w:bottom w:val="none" w:sz="0" w:space="0" w:color="auto"/>
            <w:right w:val="none" w:sz="0" w:space="0" w:color="auto"/>
          </w:divBdr>
          <w:divsChild>
            <w:div w:id="1979990425">
              <w:marLeft w:val="0"/>
              <w:marRight w:val="0"/>
              <w:marTop w:val="0"/>
              <w:marBottom w:val="0"/>
              <w:divBdr>
                <w:top w:val="none" w:sz="0" w:space="0" w:color="auto"/>
                <w:left w:val="none" w:sz="0" w:space="0" w:color="auto"/>
                <w:bottom w:val="none" w:sz="0" w:space="0" w:color="auto"/>
                <w:right w:val="none" w:sz="0" w:space="0" w:color="auto"/>
              </w:divBdr>
            </w:div>
          </w:divsChild>
        </w:div>
        <w:div w:id="1776486125">
          <w:marLeft w:val="0"/>
          <w:marRight w:val="0"/>
          <w:marTop w:val="0"/>
          <w:marBottom w:val="0"/>
          <w:divBdr>
            <w:top w:val="none" w:sz="0" w:space="0" w:color="auto"/>
            <w:left w:val="none" w:sz="0" w:space="0" w:color="auto"/>
            <w:bottom w:val="none" w:sz="0" w:space="0" w:color="auto"/>
            <w:right w:val="none" w:sz="0" w:space="0" w:color="auto"/>
          </w:divBdr>
          <w:divsChild>
            <w:div w:id="2050033013">
              <w:marLeft w:val="0"/>
              <w:marRight w:val="0"/>
              <w:marTop w:val="0"/>
              <w:marBottom w:val="0"/>
              <w:divBdr>
                <w:top w:val="none" w:sz="0" w:space="0" w:color="auto"/>
                <w:left w:val="none" w:sz="0" w:space="0" w:color="auto"/>
                <w:bottom w:val="none" w:sz="0" w:space="0" w:color="auto"/>
                <w:right w:val="none" w:sz="0" w:space="0" w:color="auto"/>
              </w:divBdr>
            </w:div>
          </w:divsChild>
        </w:div>
        <w:div w:id="1848786128">
          <w:marLeft w:val="0"/>
          <w:marRight w:val="0"/>
          <w:marTop w:val="0"/>
          <w:marBottom w:val="0"/>
          <w:divBdr>
            <w:top w:val="none" w:sz="0" w:space="0" w:color="auto"/>
            <w:left w:val="none" w:sz="0" w:space="0" w:color="auto"/>
            <w:bottom w:val="none" w:sz="0" w:space="0" w:color="auto"/>
            <w:right w:val="none" w:sz="0" w:space="0" w:color="auto"/>
          </w:divBdr>
          <w:divsChild>
            <w:div w:id="855578919">
              <w:marLeft w:val="0"/>
              <w:marRight w:val="0"/>
              <w:marTop w:val="0"/>
              <w:marBottom w:val="0"/>
              <w:divBdr>
                <w:top w:val="none" w:sz="0" w:space="0" w:color="auto"/>
                <w:left w:val="none" w:sz="0" w:space="0" w:color="auto"/>
                <w:bottom w:val="none" w:sz="0" w:space="0" w:color="auto"/>
                <w:right w:val="none" w:sz="0" w:space="0" w:color="auto"/>
              </w:divBdr>
            </w:div>
            <w:div w:id="2012370159">
              <w:marLeft w:val="0"/>
              <w:marRight w:val="0"/>
              <w:marTop w:val="0"/>
              <w:marBottom w:val="0"/>
              <w:divBdr>
                <w:top w:val="none" w:sz="0" w:space="0" w:color="auto"/>
                <w:left w:val="none" w:sz="0" w:space="0" w:color="auto"/>
                <w:bottom w:val="none" w:sz="0" w:space="0" w:color="auto"/>
                <w:right w:val="none" w:sz="0" w:space="0" w:color="auto"/>
              </w:divBdr>
            </w:div>
          </w:divsChild>
        </w:div>
        <w:div w:id="2041542475">
          <w:marLeft w:val="0"/>
          <w:marRight w:val="0"/>
          <w:marTop w:val="0"/>
          <w:marBottom w:val="0"/>
          <w:divBdr>
            <w:top w:val="none" w:sz="0" w:space="0" w:color="auto"/>
            <w:left w:val="none" w:sz="0" w:space="0" w:color="auto"/>
            <w:bottom w:val="none" w:sz="0" w:space="0" w:color="auto"/>
            <w:right w:val="none" w:sz="0" w:space="0" w:color="auto"/>
          </w:divBdr>
          <w:divsChild>
            <w:div w:id="144586242">
              <w:marLeft w:val="0"/>
              <w:marRight w:val="0"/>
              <w:marTop w:val="0"/>
              <w:marBottom w:val="0"/>
              <w:divBdr>
                <w:top w:val="none" w:sz="0" w:space="0" w:color="auto"/>
                <w:left w:val="none" w:sz="0" w:space="0" w:color="auto"/>
                <w:bottom w:val="none" w:sz="0" w:space="0" w:color="auto"/>
                <w:right w:val="none" w:sz="0" w:space="0" w:color="auto"/>
              </w:divBdr>
            </w:div>
          </w:divsChild>
        </w:div>
        <w:div w:id="829365414">
          <w:marLeft w:val="0"/>
          <w:marRight w:val="0"/>
          <w:marTop w:val="0"/>
          <w:marBottom w:val="0"/>
          <w:divBdr>
            <w:top w:val="none" w:sz="0" w:space="0" w:color="auto"/>
            <w:left w:val="none" w:sz="0" w:space="0" w:color="auto"/>
            <w:bottom w:val="none" w:sz="0" w:space="0" w:color="auto"/>
            <w:right w:val="none" w:sz="0" w:space="0" w:color="auto"/>
          </w:divBdr>
          <w:divsChild>
            <w:div w:id="638848996">
              <w:marLeft w:val="0"/>
              <w:marRight w:val="0"/>
              <w:marTop w:val="0"/>
              <w:marBottom w:val="0"/>
              <w:divBdr>
                <w:top w:val="none" w:sz="0" w:space="0" w:color="auto"/>
                <w:left w:val="none" w:sz="0" w:space="0" w:color="auto"/>
                <w:bottom w:val="none" w:sz="0" w:space="0" w:color="auto"/>
                <w:right w:val="none" w:sz="0" w:space="0" w:color="auto"/>
              </w:divBdr>
            </w:div>
            <w:div w:id="469859064">
              <w:marLeft w:val="0"/>
              <w:marRight w:val="0"/>
              <w:marTop w:val="0"/>
              <w:marBottom w:val="0"/>
              <w:divBdr>
                <w:top w:val="none" w:sz="0" w:space="0" w:color="auto"/>
                <w:left w:val="none" w:sz="0" w:space="0" w:color="auto"/>
                <w:bottom w:val="none" w:sz="0" w:space="0" w:color="auto"/>
                <w:right w:val="none" w:sz="0" w:space="0" w:color="auto"/>
              </w:divBdr>
            </w:div>
          </w:divsChild>
        </w:div>
        <w:div w:id="2057775638">
          <w:marLeft w:val="0"/>
          <w:marRight w:val="0"/>
          <w:marTop w:val="0"/>
          <w:marBottom w:val="0"/>
          <w:divBdr>
            <w:top w:val="none" w:sz="0" w:space="0" w:color="auto"/>
            <w:left w:val="none" w:sz="0" w:space="0" w:color="auto"/>
            <w:bottom w:val="none" w:sz="0" w:space="0" w:color="auto"/>
            <w:right w:val="none" w:sz="0" w:space="0" w:color="auto"/>
          </w:divBdr>
          <w:divsChild>
            <w:div w:id="478307481">
              <w:marLeft w:val="0"/>
              <w:marRight w:val="0"/>
              <w:marTop w:val="0"/>
              <w:marBottom w:val="0"/>
              <w:divBdr>
                <w:top w:val="none" w:sz="0" w:space="0" w:color="auto"/>
                <w:left w:val="none" w:sz="0" w:space="0" w:color="auto"/>
                <w:bottom w:val="none" w:sz="0" w:space="0" w:color="auto"/>
                <w:right w:val="none" w:sz="0" w:space="0" w:color="auto"/>
              </w:divBdr>
            </w:div>
          </w:divsChild>
        </w:div>
        <w:div w:id="548028529">
          <w:marLeft w:val="0"/>
          <w:marRight w:val="0"/>
          <w:marTop w:val="0"/>
          <w:marBottom w:val="0"/>
          <w:divBdr>
            <w:top w:val="none" w:sz="0" w:space="0" w:color="auto"/>
            <w:left w:val="none" w:sz="0" w:space="0" w:color="auto"/>
            <w:bottom w:val="none" w:sz="0" w:space="0" w:color="auto"/>
            <w:right w:val="none" w:sz="0" w:space="0" w:color="auto"/>
          </w:divBdr>
          <w:divsChild>
            <w:div w:id="860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210584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272">
          <w:marLeft w:val="0"/>
          <w:marRight w:val="0"/>
          <w:marTop w:val="0"/>
          <w:marBottom w:val="0"/>
          <w:divBdr>
            <w:top w:val="none" w:sz="0" w:space="0" w:color="auto"/>
            <w:left w:val="none" w:sz="0" w:space="0" w:color="auto"/>
            <w:bottom w:val="none" w:sz="0" w:space="0" w:color="auto"/>
            <w:right w:val="none" w:sz="0" w:space="0" w:color="auto"/>
          </w:divBdr>
        </w:div>
        <w:div w:id="947930180">
          <w:marLeft w:val="0"/>
          <w:marRight w:val="0"/>
          <w:marTop w:val="0"/>
          <w:marBottom w:val="0"/>
          <w:divBdr>
            <w:top w:val="none" w:sz="0" w:space="0" w:color="auto"/>
            <w:left w:val="none" w:sz="0" w:space="0" w:color="auto"/>
            <w:bottom w:val="none" w:sz="0" w:space="0" w:color="auto"/>
            <w:right w:val="none" w:sz="0" w:space="0" w:color="auto"/>
          </w:divBdr>
        </w:div>
      </w:divsChild>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customXml/itemProps2.xml><?xml version="1.0" encoding="utf-8"?>
<ds:datastoreItem xmlns:ds="http://schemas.openxmlformats.org/officeDocument/2006/customXml" ds:itemID="{DDE3F521-4B68-4178-865E-5A682FB5B4FB}">
  <ds:schemaRefs>
    <ds:schemaRef ds:uri="http://schemas.microsoft.com/sharepoint/v3/contenttype/forms"/>
  </ds:schemaRefs>
</ds:datastoreItem>
</file>

<file path=customXml/itemProps3.xml><?xml version="1.0" encoding="utf-8"?>
<ds:datastoreItem xmlns:ds="http://schemas.openxmlformats.org/officeDocument/2006/customXml" ds:itemID="{ACE49DFC-5E24-4961-9E54-5189DEFC8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24FCF-209B-4153-96A9-8E0C0700150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creator>Groom, Matthew</dc:creator>
  <cp:lastModifiedBy>Joanne Colley</cp:lastModifiedBy>
  <cp:revision>50</cp:revision>
  <dcterms:created xsi:type="dcterms:W3CDTF">2024-11-27T15:15:00Z</dcterms:created>
  <dcterms:modified xsi:type="dcterms:W3CDTF">2025-05-01T11:51:00Z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ContentTypeId">
    <vt:lpwstr>0x01010096F88C861C26E74D88A4773E77A5DF53</vt:lpwstr>
  </property>
  <property fmtid="{D5CDD505-2E9C-101B-9397-08002B2CF9AE}" pid="6" name="Order">
    <vt:r8>100</vt:r8>
  </property>
  <property fmtid="{D5CDD505-2E9C-101B-9397-08002B2CF9AE}" pid="7" name="MediaServiceImageTags">
    <vt:lpwstr/>
  </property>
  <property fmtid="{D5CDD505-2E9C-101B-9397-08002B2CF9AE}" pid="8" name="MSIP_Label_159e5fe0-93b7-4e24-83b8-c0737a05597a_Enabled">
    <vt:lpwstr>true</vt:lpwstr>
  </property>
  <property fmtid="{D5CDD505-2E9C-101B-9397-08002B2CF9AE}" pid="9" name="MSIP_Label_159e5fe0-93b7-4e24-83b8-c0737a05597a_SetDate">
    <vt:lpwstr>2024-11-12T15:43:18Z</vt:lpwstr>
  </property>
  <property fmtid="{D5CDD505-2E9C-101B-9397-08002B2CF9AE}" pid="10" name="MSIP_Label_159e5fe0-93b7-4e24-83b8-c0737a05597a_Method">
    <vt:lpwstr>Standard</vt:lpwstr>
  </property>
  <property fmtid="{D5CDD505-2E9C-101B-9397-08002B2CF9AE}" pid="11" name="MSIP_Label_159e5fe0-93b7-4e24-83b8-c0737a05597a_Name">
    <vt:lpwstr>159e5fe0-93b7-4e24-83b8-c0737a05597a</vt:lpwstr>
  </property>
  <property fmtid="{D5CDD505-2E9C-101B-9397-08002B2CF9AE}" pid="12" name="MSIP_Label_159e5fe0-93b7-4e24-83b8-c0737a05597a_SiteId">
    <vt:lpwstr>681f7310-2191-469b-8ea0-f76b4a7f699f</vt:lpwstr>
  </property>
  <property fmtid="{D5CDD505-2E9C-101B-9397-08002B2CF9AE}" pid="13" name="MSIP_Label_159e5fe0-93b7-4e24-83b8-c0737a05597a_ActionId">
    <vt:lpwstr>db2ca5ca-8cdf-4d5f-84af-187836e1d6aa</vt:lpwstr>
  </property>
  <property fmtid="{D5CDD505-2E9C-101B-9397-08002B2CF9AE}" pid="14" name="MSIP_Label_159e5fe0-93b7-4e24-83b8-c0737a05597a_ContentBits">
    <vt:lpwstr>0</vt:lpwstr>
  </property>
</Properties>
</file>