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EEE0" w14:textId="77777777" w:rsidR="00E552E5" w:rsidRPr="00613CBD" w:rsidRDefault="00E552E5" w:rsidP="00E552E5">
      <w:pPr>
        <w:jc w:val="right"/>
        <w:rPr>
          <w:rFonts w:ascii="Microsoft Sans Serif" w:hAnsi="Microsoft Sans Serif" w:cs="Microsoft Sans Serif"/>
        </w:rPr>
      </w:pPr>
    </w:p>
    <w:p w14:paraId="76B3EEE1" w14:textId="77777777" w:rsidR="006C2B3F" w:rsidRPr="00613CBD" w:rsidRDefault="006C2B3F" w:rsidP="003A0275">
      <w:pPr>
        <w:rPr>
          <w:rFonts w:ascii="Microsoft Sans Serif" w:hAnsi="Microsoft Sans Serif" w:cs="Microsoft Sans Serif"/>
        </w:rPr>
      </w:pPr>
    </w:p>
    <w:p w14:paraId="76B3EEE2" w14:textId="77777777" w:rsidR="007312C2" w:rsidRDefault="000B52BE" w:rsidP="006C2B3F">
      <w:pPr>
        <w:rPr>
          <w:b/>
        </w:rPr>
      </w:pPr>
      <w:r>
        <w:rPr>
          <w:b/>
        </w:rPr>
        <w:t xml:space="preserve">MAYOR’S </w:t>
      </w:r>
      <w:r w:rsidR="006C2B3F" w:rsidRPr="000B52BE">
        <w:rPr>
          <w:b/>
        </w:rPr>
        <w:t>S</w:t>
      </w:r>
      <w:r w:rsidR="00E937D2" w:rsidRPr="000B52BE">
        <w:rPr>
          <w:b/>
        </w:rPr>
        <w:t>AFER COMMUNITIES FUND</w:t>
      </w:r>
    </w:p>
    <w:p w14:paraId="76B3EEE3" w14:textId="77777777" w:rsidR="006C2B3F" w:rsidRPr="000B52BE" w:rsidRDefault="005A4E0A" w:rsidP="006C2B3F">
      <w:pPr>
        <w:rPr>
          <w:b/>
          <w:u w:val="single"/>
        </w:rPr>
      </w:pPr>
      <w:r w:rsidRPr="000B52BE">
        <w:rPr>
          <w:b/>
        </w:rPr>
        <w:t xml:space="preserve">- </w:t>
      </w:r>
      <w:r w:rsidRPr="000B52BE">
        <w:rPr>
          <w:b/>
          <w:u w:val="single"/>
        </w:rPr>
        <w:t>Guidance notes for applicants</w:t>
      </w:r>
    </w:p>
    <w:p w14:paraId="76B3EEE4" w14:textId="77777777" w:rsidR="006C2B3F" w:rsidRPr="000B52BE" w:rsidRDefault="006C2B3F" w:rsidP="006C2B3F"/>
    <w:p w14:paraId="76B3EEE5" w14:textId="77777777" w:rsidR="001A7D4C" w:rsidRPr="000B52BE" w:rsidRDefault="00613CBD" w:rsidP="00E937D2">
      <w:pPr>
        <w:pBdr>
          <w:top w:val="single" w:sz="4" w:space="1" w:color="auto"/>
          <w:left w:val="single" w:sz="4" w:space="4" w:color="auto"/>
          <w:bottom w:val="single" w:sz="4" w:space="1" w:color="auto"/>
          <w:right w:val="single" w:sz="4" w:space="4" w:color="auto"/>
        </w:pBdr>
        <w:shd w:val="clear" w:color="auto" w:fill="E6E6E6"/>
        <w:rPr>
          <w:b/>
        </w:rPr>
      </w:pPr>
      <w:r w:rsidRPr="000B52BE">
        <w:rPr>
          <w:b/>
        </w:rPr>
        <w:t>1. Funding</w:t>
      </w:r>
      <w:r w:rsidR="001A7D4C" w:rsidRPr="000B52BE">
        <w:rPr>
          <w:b/>
        </w:rPr>
        <w:t xml:space="preserve"> Rounds</w:t>
      </w:r>
    </w:p>
    <w:p w14:paraId="76B3EEE6" w14:textId="77777777" w:rsidR="001A7D4C" w:rsidRPr="000B52BE" w:rsidRDefault="001A7D4C" w:rsidP="006C2B3F"/>
    <w:p w14:paraId="76B3EEE7" w14:textId="77777777" w:rsidR="001A7D4C" w:rsidRPr="000B52BE" w:rsidRDefault="001A7D4C" w:rsidP="006C2B3F">
      <w:pPr>
        <w:rPr>
          <w:color w:val="FFFFFF"/>
        </w:rPr>
      </w:pPr>
      <w:r w:rsidRPr="000B52BE">
        <w:t xml:space="preserve">The </w:t>
      </w:r>
      <w:r w:rsidR="000B52BE">
        <w:t xml:space="preserve">Mayor’s </w:t>
      </w:r>
      <w:r w:rsidRPr="000B52BE">
        <w:t xml:space="preserve">Safer Communities </w:t>
      </w:r>
      <w:r w:rsidR="00E0310F" w:rsidRPr="000B52BE">
        <w:t>F</w:t>
      </w:r>
      <w:r w:rsidRPr="000B52BE">
        <w:t>und</w:t>
      </w:r>
      <w:r w:rsidR="00946774" w:rsidRPr="000B52BE">
        <w:t xml:space="preserve"> (</w:t>
      </w:r>
      <w:r w:rsidR="000B52BE">
        <w:t>M</w:t>
      </w:r>
      <w:r w:rsidR="00946774" w:rsidRPr="000B52BE">
        <w:t>SCF)</w:t>
      </w:r>
      <w:r w:rsidRPr="000B52BE">
        <w:t xml:space="preserve"> </w:t>
      </w:r>
      <w:r w:rsidR="00054FAB" w:rsidRPr="000B52BE">
        <w:t>is a</w:t>
      </w:r>
      <w:r w:rsidR="00E0310F" w:rsidRPr="000B52BE">
        <w:t xml:space="preserve"> grant giving scheme which is designed to make funding easily accessible for projects that aim to make West Yorkshire safer</w:t>
      </w:r>
      <w:r w:rsidR="00895BE0" w:rsidRPr="000B52BE">
        <w:t xml:space="preserve"> and feel safer.</w:t>
      </w:r>
    </w:p>
    <w:p w14:paraId="76B3EEE8" w14:textId="77777777" w:rsidR="00895BE0" w:rsidRPr="000B52BE" w:rsidRDefault="00895BE0" w:rsidP="006C2B3F"/>
    <w:p w14:paraId="76B3EEE9" w14:textId="2C7E0108" w:rsidR="007A0C1F" w:rsidRPr="000B52BE" w:rsidRDefault="002770E6" w:rsidP="007A0C1F">
      <w:r w:rsidRPr="000B52BE">
        <w:t>Grant rounds are allocated in line with the</w:t>
      </w:r>
      <w:r w:rsidR="006D0753">
        <w:t xml:space="preserve"> </w:t>
      </w:r>
      <w:r w:rsidR="000B52BE">
        <w:t>cross</w:t>
      </w:r>
      <w:r w:rsidR="00840319">
        <w:t>-</w:t>
      </w:r>
      <w:r w:rsidR="000B52BE">
        <w:t>cutting themes</w:t>
      </w:r>
      <w:r w:rsidRPr="000B52BE">
        <w:t xml:space="preserve"> and </w:t>
      </w:r>
      <w:r w:rsidR="0071211D">
        <w:t>priorities</w:t>
      </w:r>
      <w:r w:rsidR="000B52BE">
        <w:t xml:space="preserve"> </w:t>
      </w:r>
      <w:r w:rsidRPr="000B52BE">
        <w:t>in</w:t>
      </w:r>
      <w:r w:rsidR="000B52BE">
        <w:t xml:space="preserve"> the </w:t>
      </w:r>
      <w:r w:rsidR="0071211D">
        <w:t xml:space="preserve">draft </w:t>
      </w:r>
      <w:r w:rsidRPr="000B52BE">
        <w:t xml:space="preserve">Police and Crime Plan. </w:t>
      </w:r>
      <w:r w:rsidR="001E7092" w:rsidRPr="001E7092">
        <w:rPr>
          <w:rStyle w:val="Strong"/>
          <w:b w:val="0"/>
          <w:bCs w:val="0"/>
        </w:rPr>
        <w:t xml:space="preserve">The </w:t>
      </w:r>
      <w:r w:rsidR="00337B72">
        <w:rPr>
          <w:rStyle w:val="Strong"/>
          <w:b w:val="0"/>
          <w:bCs w:val="0"/>
        </w:rPr>
        <w:t>draft</w:t>
      </w:r>
      <w:r w:rsidR="001E7092" w:rsidRPr="001E7092">
        <w:rPr>
          <w:rStyle w:val="Strong"/>
          <w:b w:val="0"/>
          <w:bCs w:val="0"/>
        </w:rPr>
        <w:t xml:space="preserve"> Plan </w:t>
      </w:r>
      <w:r w:rsidR="00E50494">
        <w:rPr>
          <w:rStyle w:val="Strong"/>
          <w:b w:val="0"/>
          <w:bCs w:val="0"/>
        </w:rPr>
        <w:t xml:space="preserve">can be found </w:t>
      </w:r>
      <w:hyperlink r:id="rId12" w:history="1">
        <w:r w:rsidR="001E7092" w:rsidRPr="001E7092">
          <w:rPr>
            <w:rStyle w:val="Hyperlink"/>
            <w:b/>
            <w:bCs/>
          </w:rPr>
          <w:t>here</w:t>
        </w:r>
      </w:hyperlink>
      <w:r w:rsidR="001E7092" w:rsidRPr="001E7092">
        <w:rPr>
          <w:rStyle w:val="Strong"/>
          <w:b w:val="0"/>
          <w:bCs w:val="0"/>
        </w:rPr>
        <w:t>.</w:t>
      </w:r>
    </w:p>
    <w:p w14:paraId="76B3EEEA" w14:textId="77777777" w:rsidR="007A0C1F" w:rsidRPr="000B52BE" w:rsidRDefault="007A0C1F" w:rsidP="007A0C1F"/>
    <w:p w14:paraId="76B3EEEB" w14:textId="77777777" w:rsidR="00B14057" w:rsidRPr="000B52BE" w:rsidRDefault="00B14057" w:rsidP="006C2B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2086"/>
        <w:gridCol w:w="2219"/>
        <w:gridCol w:w="2236"/>
      </w:tblGrid>
      <w:tr w:rsidR="00774D2E" w:rsidRPr="000B52BE" w14:paraId="76B3EEF0" w14:textId="77777777" w:rsidTr="350701F1">
        <w:trPr>
          <w:trHeight w:val="540"/>
        </w:trPr>
        <w:tc>
          <w:tcPr>
            <w:tcW w:w="1809" w:type="dxa"/>
            <w:tcBorders>
              <w:top w:val="single" w:sz="4" w:space="0" w:color="auto"/>
              <w:left w:val="single" w:sz="4" w:space="0" w:color="auto"/>
              <w:bottom w:val="single" w:sz="4" w:space="0" w:color="auto"/>
            </w:tcBorders>
            <w:shd w:val="clear" w:color="auto" w:fill="D9D9D9" w:themeFill="background1" w:themeFillShade="D9"/>
          </w:tcPr>
          <w:p w14:paraId="76B3EEEC" w14:textId="77777777" w:rsidR="00774D2E" w:rsidRPr="000B52BE" w:rsidRDefault="00774D2E" w:rsidP="006C2B3F">
            <w:pPr>
              <w:rPr>
                <w:b/>
              </w:rPr>
            </w:pPr>
            <w:r w:rsidRPr="000B52BE">
              <w:rPr>
                <w:b/>
              </w:rPr>
              <w:t>Grant Round</w:t>
            </w:r>
          </w:p>
        </w:tc>
        <w:tc>
          <w:tcPr>
            <w:tcW w:w="2127" w:type="dxa"/>
            <w:tcBorders>
              <w:bottom w:val="single" w:sz="4" w:space="0" w:color="auto"/>
            </w:tcBorders>
            <w:shd w:val="clear" w:color="auto" w:fill="D9D9D9" w:themeFill="background1" w:themeFillShade="D9"/>
          </w:tcPr>
          <w:p w14:paraId="76B3EEED" w14:textId="77777777" w:rsidR="00774D2E" w:rsidRPr="000B52BE" w:rsidRDefault="00774D2E" w:rsidP="00E0310F">
            <w:pPr>
              <w:jc w:val="center"/>
              <w:rPr>
                <w:b/>
              </w:rPr>
            </w:pPr>
            <w:r w:rsidRPr="000B52BE">
              <w:rPr>
                <w:b/>
              </w:rPr>
              <w:t>Opens to applicants</w:t>
            </w:r>
          </w:p>
        </w:tc>
        <w:tc>
          <w:tcPr>
            <w:tcW w:w="2268" w:type="dxa"/>
            <w:tcBorders>
              <w:bottom w:val="single" w:sz="4" w:space="0" w:color="auto"/>
            </w:tcBorders>
            <w:shd w:val="clear" w:color="auto" w:fill="D9D9D9" w:themeFill="background1" w:themeFillShade="D9"/>
          </w:tcPr>
          <w:p w14:paraId="76B3EEEE" w14:textId="77777777" w:rsidR="00774D2E" w:rsidRPr="000B52BE" w:rsidRDefault="00774D2E" w:rsidP="00E0310F">
            <w:pPr>
              <w:jc w:val="center"/>
              <w:rPr>
                <w:b/>
              </w:rPr>
            </w:pPr>
            <w:r w:rsidRPr="000B52BE">
              <w:rPr>
                <w:b/>
              </w:rPr>
              <w:t>Closes to applicants</w:t>
            </w:r>
          </w:p>
        </w:tc>
        <w:tc>
          <w:tcPr>
            <w:tcW w:w="2268" w:type="dxa"/>
            <w:tcBorders>
              <w:bottom w:val="single" w:sz="4" w:space="0" w:color="auto"/>
            </w:tcBorders>
            <w:shd w:val="clear" w:color="auto" w:fill="D9D9D9" w:themeFill="background1" w:themeFillShade="D9"/>
          </w:tcPr>
          <w:p w14:paraId="76B3EEEF" w14:textId="77777777" w:rsidR="00774D2E" w:rsidRPr="000B52BE" w:rsidRDefault="00132B2E" w:rsidP="00774D2E">
            <w:pPr>
              <w:jc w:val="center"/>
              <w:rPr>
                <w:b/>
              </w:rPr>
            </w:pPr>
            <w:r>
              <w:rPr>
                <w:b/>
              </w:rPr>
              <w:t>Awards Evening</w:t>
            </w:r>
          </w:p>
        </w:tc>
      </w:tr>
      <w:tr w:rsidR="000609DE" w:rsidRPr="000B52BE" w14:paraId="76B3EEF5" w14:textId="77777777" w:rsidTr="350701F1">
        <w:tc>
          <w:tcPr>
            <w:tcW w:w="1809" w:type="dxa"/>
            <w:shd w:val="clear" w:color="auto" w:fill="FFFFFF" w:themeFill="background1"/>
          </w:tcPr>
          <w:p w14:paraId="76B3EEF1" w14:textId="4C6FA03F" w:rsidR="000609DE" w:rsidRPr="000B52BE" w:rsidRDefault="006D4EBA" w:rsidP="0070500E">
            <w:r w:rsidRPr="000B52BE">
              <w:t xml:space="preserve">Grant Round </w:t>
            </w:r>
            <w:r w:rsidR="005A2F83">
              <w:t>8</w:t>
            </w:r>
          </w:p>
        </w:tc>
        <w:tc>
          <w:tcPr>
            <w:tcW w:w="2127" w:type="dxa"/>
            <w:shd w:val="clear" w:color="auto" w:fill="FFFFFF" w:themeFill="background1"/>
          </w:tcPr>
          <w:p w14:paraId="76B3EEF2" w14:textId="060E53D3" w:rsidR="000609DE" w:rsidRPr="000B52BE" w:rsidRDefault="000B6944" w:rsidP="0070500E">
            <w:pPr>
              <w:jc w:val="center"/>
            </w:pPr>
            <w:r>
              <w:t>6 June 2025</w:t>
            </w:r>
          </w:p>
        </w:tc>
        <w:tc>
          <w:tcPr>
            <w:tcW w:w="2268" w:type="dxa"/>
            <w:shd w:val="clear" w:color="auto" w:fill="FFFFFF" w:themeFill="background1"/>
          </w:tcPr>
          <w:p w14:paraId="76B3EEF3" w14:textId="135848AD" w:rsidR="006D4EBA" w:rsidRPr="000B52BE" w:rsidRDefault="000B6944" w:rsidP="007473DB">
            <w:pPr>
              <w:jc w:val="center"/>
            </w:pPr>
            <w:r>
              <w:t>4 July</w:t>
            </w:r>
            <w:r w:rsidR="0070500E" w:rsidRPr="000B52BE">
              <w:t xml:space="preserve"> - </w:t>
            </w:r>
            <w:r w:rsidR="000500BF" w:rsidRPr="000B52BE">
              <w:t>Midday 12:00 Noon</w:t>
            </w:r>
          </w:p>
        </w:tc>
        <w:tc>
          <w:tcPr>
            <w:tcW w:w="2268" w:type="dxa"/>
            <w:shd w:val="clear" w:color="auto" w:fill="F2F2F2" w:themeFill="background1" w:themeFillShade="F2"/>
          </w:tcPr>
          <w:p w14:paraId="35544743" w14:textId="63BFEB22" w:rsidR="00F71CA3" w:rsidRDefault="000B6944" w:rsidP="00F71CA3">
            <w:pPr>
              <w:jc w:val="center"/>
            </w:pPr>
            <w:r>
              <w:t>7 October 2025</w:t>
            </w:r>
          </w:p>
          <w:p w14:paraId="76B3EEF4" w14:textId="776D409A" w:rsidR="006F7730" w:rsidRPr="000B52BE" w:rsidRDefault="00E50494" w:rsidP="00F71CA3">
            <w:pPr>
              <w:jc w:val="center"/>
            </w:pPr>
            <w:r>
              <w:t xml:space="preserve"> </w:t>
            </w:r>
            <w:r w:rsidR="0099224A" w:rsidRPr="000B6944">
              <w:t>18:</w:t>
            </w:r>
            <w:r w:rsidR="006E3526" w:rsidRPr="000B6944">
              <w:t>30</w:t>
            </w:r>
            <w:r w:rsidR="0099224A" w:rsidRPr="000B6944">
              <w:t xml:space="preserve"> – 20:30 (refreshments from 18:</w:t>
            </w:r>
            <w:r w:rsidR="006E3526" w:rsidRPr="000B6944">
              <w:t>00</w:t>
            </w:r>
            <w:r w:rsidR="0099224A" w:rsidRPr="000B6944">
              <w:t>)</w:t>
            </w:r>
          </w:p>
        </w:tc>
      </w:tr>
    </w:tbl>
    <w:p w14:paraId="76B3EEF6" w14:textId="77777777" w:rsidR="00132B2E" w:rsidRDefault="00132B2E" w:rsidP="00903449">
      <w:pPr>
        <w:spacing w:after="120"/>
      </w:pPr>
    </w:p>
    <w:p w14:paraId="76B3EEF7" w14:textId="2D24FBEC" w:rsidR="006F7730" w:rsidRPr="006F7730" w:rsidRDefault="006F7730" w:rsidP="00903449">
      <w:pPr>
        <w:spacing w:after="120"/>
        <w:rPr>
          <w:b/>
          <w:bCs/>
        </w:rPr>
      </w:pPr>
      <w:r w:rsidRPr="006F7730">
        <w:rPr>
          <w:b/>
          <w:bCs/>
        </w:rPr>
        <w:t xml:space="preserve">You should not apply for funding for Grant Round </w:t>
      </w:r>
      <w:r w:rsidR="00DF7371">
        <w:rPr>
          <w:b/>
          <w:bCs/>
        </w:rPr>
        <w:t>8</w:t>
      </w:r>
      <w:r w:rsidRPr="006F7730">
        <w:rPr>
          <w:b/>
          <w:bCs/>
        </w:rPr>
        <w:t xml:space="preserve"> if you cannot commit to attending the awards evening.</w:t>
      </w:r>
    </w:p>
    <w:p w14:paraId="76B3EEFC" w14:textId="77777777" w:rsidR="005D649B" w:rsidRPr="000B52BE" w:rsidRDefault="005D649B" w:rsidP="00A459DE">
      <w:pPr>
        <w:rPr>
          <w:i/>
        </w:rPr>
      </w:pPr>
    </w:p>
    <w:p w14:paraId="76B3EEFD" w14:textId="77777777" w:rsidR="00F4487D" w:rsidRPr="000B52BE" w:rsidRDefault="00E937D2" w:rsidP="00E937D2">
      <w:pPr>
        <w:pBdr>
          <w:top w:val="single" w:sz="4" w:space="1" w:color="auto"/>
          <w:left w:val="single" w:sz="4" w:space="4" w:color="auto"/>
          <w:bottom w:val="single" w:sz="4" w:space="1" w:color="auto"/>
          <w:right w:val="single" w:sz="4" w:space="4" w:color="auto"/>
        </w:pBdr>
        <w:shd w:val="clear" w:color="auto" w:fill="E6E6E6"/>
        <w:rPr>
          <w:b/>
        </w:rPr>
      </w:pPr>
      <w:r w:rsidRPr="000B52BE">
        <w:rPr>
          <w:b/>
        </w:rPr>
        <w:t xml:space="preserve">2. </w:t>
      </w:r>
      <w:r w:rsidR="00F4487D" w:rsidRPr="000B52BE">
        <w:rPr>
          <w:b/>
        </w:rPr>
        <w:t xml:space="preserve">Who </w:t>
      </w:r>
      <w:r w:rsidR="00613CBD" w:rsidRPr="000B52BE">
        <w:rPr>
          <w:b/>
        </w:rPr>
        <w:t>can</w:t>
      </w:r>
      <w:r w:rsidR="00F4487D" w:rsidRPr="000B52BE">
        <w:rPr>
          <w:b/>
        </w:rPr>
        <w:t xml:space="preserve"> </w:t>
      </w:r>
      <w:r w:rsidR="00613CBD" w:rsidRPr="000B52BE">
        <w:rPr>
          <w:b/>
        </w:rPr>
        <w:t>apply?</w:t>
      </w:r>
    </w:p>
    <w:p w14:paraId="76B3EEFE" w14:textId="77777777" w:rsidR="00F4487D" w:rsidRPr="000B52BE" w:rsidRDefault="00F4487D" w:rsidP="006C2B3F"/>
    <w:p w14:paraId="76B3EEFF" w14:textId="4D5DC685" w:rsidR="00A726CF" w:rsidRPr="000B52BE" w:rsidRDefault="00A726CF" w:rsidP="00A726CF">
      <w:pPr>
        <w:pStyle w:val="ListParagraph"/>
        <w:spacing w:after="0" w:line="240" w:lineRule="auto"/>
        <w:ind w:left="0"/>
        <w:rPr>
          <w:szCs w:val="24"/>
        </w:rPr>
      </w:pPr>
      <w:r w:rsidRPr="000B52BE">
        <w:rPr>
          <w:szCs w:val="24"/>
        </w:rPr>
        <w:t xml:space="preserve">Voluntary and Community Groups, </w:t>
      </w:r>
      <w:r w:rsidR="00367D30" w:rsidRPr="000B52BE">
        <w:rPr>
          <w:szCs w:val="24"/>
        </w:rPr>
        <w:t>C</w:t>
      </w:r>
      <w:r w:rsidRPr="000B52BE">
        <w:rPr>
          <w:szCs w:val="24"/>
        </w:rPr>
        <w:t>harities and not-for-profit groups, West Yorkshire Local Authorities and Statutory Agencies</w:t>
      </w:r>
      <w:r w:rsidR="00DF7371">
        <w:rPr>
          <w:szCs w:val="24"/>
        </w:rPr>
        <w:t>.</w:t>
      </w:r>
    </w:p>
    <w:p w14:paraId="0CC8482B" w14:textId="77777777" w:rsidR="006C3E3E" w:rsidRPr="006C3E3E" w:rsidRDefault="006C3E3E" w:rsidP="006C3E3E">
      <w:pPr>
        <w:pStyle w:val="NormalWeb"/>
        <w:rPr>
          <w:rFonts w:ascii="Arial" w:hAnsi="Arial" w:cs="Arial"/>
          <w:color w:val="000000"/>
        </w:rPr>
      </w:pPr>
      <w:r w:rsidRPr="006C3E3E">
        <w:rPr>
          <w:rFonts w:ascii="Arial" w:hAnsi="Arial" w:cs="Arial"/>
          <w:b/>
          <w:bCs/>
          <w:color w:val="000000"/>
          <w:u w:val="single"/>
        </w:rPr>
        <w:t>West Yorkshire Police employees</w:t>
      </w:r>
      <w:r w:rsidRPr="006C3E3E">
        <w:rPr>
          <w:rFonts w:ascii="Arial" w:hAnsi="Arial" w:cs="Arial"/>
          <w:color w:val="000000"/>
          <w:u w:val="single"/>
        </w:rPr>
        <w:t xml:space="preserve"> </w:t>
      </w:r>
      <w:r w:rsidRPr="006C3E3E">
        <w:rPr>
          <w:rFonts w:ascii="Arial" w:hAnsi="Arial" w:cs="Arial"/>
          <w:b/>
          <w:bCs/>
          <w:color w:val="000000"/>
          <w:u w:val="single"/>
        </w:rPr>
        <w:t>must</w:t>
      </w:r>
      <w:r w:rsidRPr="006C3E3E">
        <w:rPr>
          <w:rFonts w:ascii="Arial" w:hAnsi="Arial" w:cs="Arial"/>
          <w:color w:val="000000"/>
        </w:rPr>
        <w:t xml:space="preserve"> ensure that their application has been reviewed by the Income Development Team. This ensures that local delivery is in line with West Yorkshire Police objectives. They can also sign post you to other funding opportunities. West Yorkshire Police projects must be delivered in partnership with a Voluntary, Community or Social Enterprise organisation.</w:t>
      </w:r>
    </w:p>
    <w:p w14:paraId="7A8552B7" w14:textId="77777777" w:rsidR="006C3E3E" w:rsidRPr="006C3E3E" w:rsidRDefault="006C3E3E" w:rsidP="006C3E3E">
      <w:pPr>
        <w:pStyle w:val="NormalWeb"/>
        <w:rPr>
          <w:rFonts w:ascii="Arial" w:hAnsi="Arial" w:cs="Arial"/>
          <w:b/>
          <w:bCs/>
          <w:color w:val="000000"/>
        </w:rPr>
      </w:pPr>
      <w:r w:rsidRPr="006C3E3E">
        <w:rPr>
          <w:rFonts w:ascii="Arial" w:hAnsi="Arial" w:cs="Arial"/>
          <w:b/>
          <w:bCs/>
          <w:color w:val="000000"/>
        </w:rPr>
        <w:t>Your application will not be considered if it has not been reviewed by a member of the Income Development Team, please email:</w:t>
      </w:r>
    </w:p>
    <w:p w14:paraId="67C3200D" w14:textId="03CC77F0" w:rsidR="006C3E3E" w:rsidRPr="006C3E3E" w:rsidRDefault="006C3E3E" w:rsidP="006C3E3E">
      <w:pPr>
        <w:pStyle w:val="NormalWeb"/>
        <w:rPr>
          <w:rFonts w:ascii="Arial" w:hAnsi="Arial" w:cs="Arial"/>
          <w:color w:val="000000"/>
        </w:rPr>
      </w:pPr>
      <w:hyperlink r:id="rId13" w:history="1">
        <w:r w:rsidRPr="008B4D31">
          <w:rPr>
            <w:rStyle w:val="Hyperlink"/>
            <w:rFonts w:ascii="Arial" w:hAnsi="Arial" w:cs="Arial"/>
          </w:rPr>
          <w:t>incomedevelopment@westyorkshire.police.uk</w:t>
        </w:r>
      </w:hyperlink>
      <w:r>
        <w:rPr>
          <w:rFonts w:ascii="Arial" w:hAnsi="Arial" w:cs="Arial"/>
          <w:color w:val="000000"/>
        </w:rPr>
        <w:t xml:space="preserve"> </w:t>
      </w:r>
    </w:p>
    <w:p w14:paraId="76B3EF08" w14:textId="77777777" w:rsidR="006F7730" w:rsidRDefault="006F7730" w:rsidP="006C2B3F">
      <w:pPr>
        <w:rPr>
          <w:b/>
        </w:rPr>
      </w:pPr>
    </w:p>
    <w:p w14:paraId="5DDA3EF2" w14:textId="77777777" w:rsidR="00865B8D" w:rsidRPr="000B52BE" w:rsidRDefault="00865B8D" w:rsidP="00865B8D">
      <w:pPr>
        <w:rPr>
          <w:b/>
        </w:rPr>
      </w:pPr>
      <w:r w:rsidRPr="000B52BE">
        <w:rPr>
          <w:b/>
        </w:rPr>
        <w:t>What the</w:t>
      </w:r>
      <w:r>
        <w:rPr>
          <w:b/>
        </w:rPr>
        <w:t xml:space="preserve"> Mayor’s</w:t>
      </w:r>
      <w:r w:rsidRPr="000B52BE">
        <w:rPr>
          <w:b/>
        </w:rPr>
        <w:t xml:space="preserve"> Safer Communities Fund won’t support</w:t>
      </w:r>
    </w:p>
    <w:p w14:paraId="18ADC387" w14:textId="4E8E29BE" w:rsidR="00865B8D" w:rsidRPr="000B52BE" w:rsidRDefault="009E2DD5" w:rsidP="00865B8D">
      <w:pPr>
        <w:autoSpaceDE w:val="0"/>
        <w:autoSpaceDN w:val="0"/>
        <w:adjustRightInd w:val="0"/>
      </w:pPr>
      <w:r>
        <w:t xml:space="preserve">Private Companies, </w:t>
      </w:r>
      <w:r w:rsidR="00865B8D" w:rsidRPr="000B52BE">
        <w:t>General appeals, funding for longer than 12 months, projects taking place outside West Yorkshire, pure academic research, bursaries, travel projects*, individuals, work that forms part of a statutory requirement, food for foodbanks, refreshments including food and/or beverages, the replacement of statutory funding or retrospective grants. Long term capital projects or short-term capital projects</w:t>
      </w:r>
      <w:r w:rsidR="00865B8D">
        <w:t xml:space="preserve"> over 12 months.</w:t>
      </w:r>
    </w:p>
    <w:p w14:paraId="5D32BDF3" w14:textId="77777777" w:rsidR="00865B8D" w:rsidRPr="000B52BE" w:rsidRDefault="00865B8D" w:rsidP="00865B8D"/>
    <w:p w14:paraId="05914431" w14:textId="77777777" w:rsidR="00714CA6" w:rsidRDefault="00714CA6" w:rsidP="00865B8D">
      <w:pPr>
        <w:autoSpaceDE w:val="0"/>
        <w:autoSpaceDN w:val="0"/>
        <w:adjustRightInd w:val="0"/>
      </w:pPr>
    </w:p>
    <w:p w14:paraId="46B3C7E9" w14:textId="77777777" w:rsidR="00714CA6" w:rsidRDefault="00714CA6" w:rsidP="00865B8D">
      <w:pPr>
        <w:autoSpaceDE w:val="0"/>
        <w:autoSpaceDN w:val="0"/>
        <w:adjustRightInd w:val="0"/>
      </w:pPr>
    </w:p>
    <w:p w14:paraId="7EADFE0C" w14:textId="30F1C8DE" w:rsidR="00865B8D" w:rsidRPr="000B52BE" w:rsidRDefault="00865B8D" w:rsidP="00865B8D">
      <w:pPr>
        <w:autoSpaceDE w:val="0"/>
        <w:autoSpaceDN w:val="0"/>
        <w:adjustRightInd w:val="0"/>
      </w:pPr>
      <w:r w:rsidRPr="000B52BE">
        <w:t xml:space="preserve">*Transport costs can be included if within West Yorkshire and as part of a wider project </w:t>
      </w:r>
    </w:p>
    <w:p w14:paraId="73F80C57" w14:textId="77777777" w:rsidR="00865B8D" w:rsidRDefault="00865B8D" w:rsidP="00865B8D">
      <w:pPr>
        <w:autoSpaceDE w:val="0"/>
        <w:autoSpaceDN w:val="0"/>
        <w:adjustRightInd w:val="0"/>
        <w:rPr>
          <w:lang w:val="en"/>
        </w:rPr>
      </w:pPr>
      <w:r w:rsidRPr="000B52BE">
        <w:t xml:space="preserve">**Long term capital projects are defined as those which </w:t>
      </w:r>
      <w:r w:rsidRPr="000B52BE">
        <w:rPr>
          <w:lang w:val="en"/>
        </w:rPr>
        <w:t xml:space="preserve">require relatively large sums on monies to acquire, </w:t>
      </w:r>
      <w:hyperlink r:id="rId14" w:history="1">
        <w:r w:rsidRPr="000B52BE">
          <w:rPr>
            <w:lang w:val="en"/>
          </w:rPr>
          <w:t>develop</w:t>
        </w:r>
      </w:hyperlink>
      <w:r w:rsidRPr="000B52BE">
        <w:rPr>
          <w:lang w:val="en"/>
        </w:rPr>
        <w:t xml:space="preserve">, </w:t>
      </w:r>
      <w:hyperlink r:id="rId15" w:history="1">
        <w:r w:rsidRPr="000B52BE">
          <w:rPr>
            <w:lang w:val="en"/>
          </w:rPr>
          <w:t>improve</w:t>
        </w:r>
      </w:hyperlink>
      <w:r w:rsidRPr="000B52BE">
        <w:rPr>
          <w:lang w:val="en"/>
        </w:rPr>
        <w:t xml:space="preserve">, and/or </w:t>
      </w:r>
      <w:hyperlink r:id="rId16" w:history="1">
        <w:r w:rsidRPr="000B52BE">
          <w:rPr>
            <w:lang w:val="en"/>
          </w:rPr>
          <w:t>maintain</w:t>
        </w:r>
      </w:hyperlink>
      <w:r w:rsidRPr="000B52BE">
        <w:rPr>
          <w:lang w:val="en"/>
        </w:rPr>
        <w:t xml:space="preserve"> a </w:t>
      </w:r>
      <w:hyperlink r:id="rId17" w:history="1">
        <w:r w:rsidRPr="000B52BE">
          <w:rPr>
            <w:lang w:val="en"/>
          </w:rPr>
          <w:t>capital asset</w:t>
        </w:r>
      </w:hyperlink>
      <w:r w:rsidRPr="000B52BE">
        <w:rPr>
          <w:lang w:val="en"/>
        </w:rPr>
        <w:t xml:space="preserve"> (such as </w:t>
      </w:r>
      <w:hyperlink r:id="rId18" w:history="1">
        <w:r w:rsidRPr="000B52BE">
          <w:rPr>
            <w:lang w:val="en"/>
          </w:rPr>
          <w:t>land</w:t>
        </w:r>
      </w:hyperlink>
      <w:r w:rsidRPr="000B52BE">
        <w:rPr>
          <w:lang w:val="en"/>
        </w:rPr>
        <w:t xml:space="preserve"> or buildings). Short term projects which fit the fund limit and the provision that monies must be spent with a year of allocation will be considered.</w:t>
      </w:r>
    </w:p>
    <w:p w14:paraId="0DFE5AB9" w14:textId="77777777" w:rsidR="00865B8D" w:rsidRDefault="00865B8D" w:rsidP="00865B8D">
      <w:pPr>
        <w:autoSpaceDE w:val="0"/>
        <w:autoSpaceDN w:val="0"/>
        <w:adjustRightInd w:val="0"/>
        <w:rPr>
          <w:lang w:val="en"/>
        </w:rPr>
      </w:pPr>
    </w:p>
    <w:p w14:paraId="71EB1B15" w14:textId="77777777" w:rsidR="00865B8D" w:rsidRPr="000B52BE" w:rsidRDefault="00865B8D" w:rsidP="00865B8D">
      <w:pPr>
        <w:pStyle w:val="ListParagraph"/>
        <w:spacing w:after="0" w:line="240" w:lineRule="auto"/>
        <w:ind w:left="0"/>
        <w:rPr>
          <w:b/>
          <w:szCs w:val="24"/>
          <w:lang w:eastAsia="en-GB"/>
        </w:rPr>
      </w:pPr>
      <w:r w:rsidRPr="000B52BE">
        <w:rPr>
          <w:b/>
          <w:szCs w:val="24"/>
          <w:lang w:eastAsia="en-GB"/>
        </w:rPr>
        <w:t>Repeat or multiple applications</w:t>
      </w:r>
    </w:p>
    <w:p w14:paraId="637AF774" w14:textId="77777777" w:rsidR="00865B8D" w:rsidRPr="000B52BE" w:rsidRDefault="00865B8D" w:rsidP="00865B8D">
      <w:pPr>
        <w:pStyle w:val="ListParagraph"/>
        <w:spacing w:after="0" w:line="240" w:lineRule="auto"/>
        <w:ind w:left="0"/>
        <w:rPr>
          <w:szCs w:val="24"/>
        </w:rPr>
      </w:pPr>
      <w:r w:rsidRPr="000B52BE">
        <w:rPr>
          <w:szCs w:val="24"/>
        </w:rPr>
        <w:t xml:space="preserve">Applications for the same project, but which aim to cover more than one district </w:t>
      </w:r>
      <w:r w:rsidRPr="000B52BE">
        <w:rPr>
          <w:szCs w:val="24"/>
          <w:u w:val="single"/>
        </w:rPr>
        <w:t>must</w:t>
      </w:r>
      <w:r w:rsidRPr="000B52BE">
        <w:rPr>
          <w:szCs w:val="24"/>
        </w:rPr>
        <w:t xml:space="preserve"> be submitted under </w:t>
      </w:r>
      <w:r w:rsidRPr="000B52BE">
        <w:rPr>
          <w:szCs w:val="24"/>
          <w:u w:val="single"/>
        </w:rPr>
        <w:t>one application</w:t>
      </w:r>
      <w:r w:rsidRPr="000B52BE">
        <w:rPr>
          <w:szCs w:val="24"/>
        </w:rPr>
        <w:t xml:space="preserve">. </w:t>
      </w:r>
    </w:p>
    <w:p w14:paraId="76B3EF13" w14:textId="77777777" w:rsidR="00051F1F" w:rsidRDefault="00051F1F" w:rsidP="00E937D2">
      <w:pPr>
        <w:autoSpaceDE w:val="0"/>
        <w:autoSpaceDN w:val="0"/>
        <w:adjustRightInd w:val="0"/>
      </w:pPr>
    </w:p>
    <w:p w14:paraId="76B3EF17" w14:textId="77777777" w:rsidR="00FE3024" w:rsidRPr="000B52BE" w:rsidRDefault="00FE3024" w:rsidP="00E937D2">
      <w:pPr>
        <w:autoSpaceDE w:val="0"/>
        <w:autoSpaceDN w:val="0"/>
        <w:adjustRightInd w:val="0"/>
      </w:pPr>
    </w:p>
    <w:p w14:paraId="76B3EF18" w14:textId="1B600296" w:rsidR="00051F1F" w:rsidRDefault="00051F1F" w:rsidP="00051F1F">
      <w:r>
        <w:t xml:space="preserve">You can only reapply </w:t>
      </w:r>
      <w:r w:rsidR="00FE3024">
        <w:t xml:space="preserve">to the </w:t>
      </w:r>
      <w:r w:rsidR="000F1704">
        <w:t>fund</w:t>
      </w:r>
      <w:r w:rsidR="00FE3024">
        <w:t xml:space="preserve"> </w:t>
      </w:r>
      <w:r>
        <w:t xml:space="preserve">once you have completed and returned a satisfactory evaluation and finance form. </w:t>
      </w:r>
    </w:p>
    <w:p w14:paraId="76B3EF19" w14:textId="77777777" w:rsidR="00FE3024" w:rsidRPr="000B52BE" w:rsidRDefault="00FE3024" w:rsidP="00051F1F"/>
    <w:p w14:paraId="76B3EF1A" w14:textId="77777777" w:rsidR="006248D6" w:rsidRPr="000B52BE" w:rsidRDefault="006248D6" w:rsidP="00E937D2">
      <w:pPr>
        <w:autoSpaceDE w:val="0"/>
        <w:autoSpaceDN w:val="0"/>
        <w:adjustRightInd w:val="0"/>
      </w:pPr>
    </w:p>
    <w:p w14:paraId="76B3EF1B" w14:textId="77777777" w:rsidR="00A726CF" w:rsidRPr="000B52BE" w:rsidRDefault="00E937D2" w:rsidP="004D7784">
      <w:pPr>
        <w:pBdr>
          <w:top w:val="single" w:sz="4" w:space="1" w:color="auto"/>
          <w:left w:val="single" w:sz="4" w:space="4" w:color="auto"/>
          <w:bottom w:val="single" w:sz="4" w:space="1" w:color="auto"/>
          <w:right w:val="single" w:sz="4" w:space="4" w:color="auto"/>
        </w:pBdr>
        <w:shd w:val="clear" w:color="auto" w:fill="E6E6E6"/>
        <w:rPr>
          <w:b/>
        </w:rPr>
      </w:pPr>
      <w:r w:rsidRPr="000B52BE">
        <w:rPr>
          <w:b/>
        </w:rPr>
        <w:t xml:space="preserve">3. </w:t>
      </w:r>
      <w:r w:rsidR="003B6005" w:rsidRPr="000B52BE">
        <w:rPr>
          <w:b/>
        </w:rPr>
        <w:t>Working with partners</w:t>
      </w:r>
    </w:p>
    <w:p w14:paraId="76B3EF1C" w14:textId="77777777" w:rsidR="00895BE0" w:rsidRPr="000B52BE" w:rsidRDefault="00895BE0" w:rsidP="006C2B3F">
      <w:pPr>
        <w:rPr>
          <w:b/>
        </w:rPr>
      </w:pPr>
    </w:p>
    <w:p w14:paraId="76B3EF1D" w14:textId="77777777" w:rsidR="003B6005" w:rsidRPr="000B52BE" w:rsidRDefault="003B6005" w:rsidP="006C2B3F">
      <w:pPr>
        <w:rPr>
          <w:b/>
        </w:rPr>
      </w:pPr>
      <w:r w:rsidRPr="000B52BE">
        <w:rPr>
          <w:b/>
        </w:rPr>
        <w:t>Neighbourhood Policing Teams</w:t>
      </w:r>
    </w:p>
    <w:p w14:paraId="76B3EF1E" w14:textId="77777777" w:rsidR="003B6005" w:rsidRPr="000B52BE" w:rsidRDefault="003B6005" w:rsidP="006C2B3F"/>
    <w:p w14:paraId="76B3EF1F" w14:textId="77777777" w:rsidR="00A726CF" w:rsidRPr="000B52BE" w:rsidRDefault="00B14057" w:rsidP="006C2B3F">
      <w:r w:rsidRPr="000B52BE">
        <w:t xml:space="preserve">The </w:t>
      </w:r>
      <w:r w:rsidR="00051F1F">
        <w:t>Policing and Crime</w:t>
      </w:r>
      <w:r w:rsidR="000A4BBB" w:rsidRPr="000B52BE">
        <w:t xml:space="preserve"> Team</w:t>
      </w:r>
      <w:r w:rsidR="00334C1E">
        <w:t xml:space="preserve"> </w:t>
      </w:r>
      <w:r w:rsidR="00A726CF" w:rsidRPr="000B52BE">
        <w:t>will contact your local N</w:t>
      </w:r>
      <w:r w:rsidR="00613CBD" w:rsidRPr="000B52BE">
        <w:t xml:space="preserve">eighbourhood </w:t>
      </w:r>
      <w:r w:rsidR="00A726CF" w:rsidRPr="000B52BE">
        <w:t>P</w:t>
      </w:r>
      <w:r w:rsidR="00613CBD" w:rsidRPr="000B52BE">
        <w:t xml:space="preserve">olicing </w:t>
      </w:r>
      <w:r w:rsidR="00A726CF" w:rsidRPr="000B52BE">
        <w:t>T</w:t>
      </w:r>
      <w:r w:rsidR="00613CBD" w:rsidRPr="000B52BE">
        <w:t>eam</w:t>
      </w:r>
      <w:r w:rsidR="00E937D2" w:rsidRPr="000B52BE">
        <w:t xml:space="preserve"> </w:t>
      </w:r>
      <w:r w:rsidR="00613CBD" w:rsidRPr="000B52BE">
        <w:t>(NPT)</w:t>
      </w:r>
      <w:r w:rsidR="00F24285" w:rsidRPr="000B52BE">
        <w:t xml:space="preserve"> to ask them</w:t>
      </w:r>
      <w:r w:rsidR="00F936F0" w:rsidRPr="000B52BE">
        <w:t xml:space="preserve"> if they think your project will achieve its aims to make the community safer.</w:t>
      </w:r>
      <w:r w:rsidR="00A726CF" w:rsidRPr="000B52BE">
        <w:t xml:space="preserve"> For mor</w:t>
      </w:r>
      <w:r w:rsidR="00486B5A" w:rsidRPr="000B52BE">
        <w:t>e information about your NPT, the area they cover and the important role t</w:t>
      </w:r>
      <w:r w:rsidR="00F4267F" w:rsidRPr="000B52BE">
        <w:t>hey have</w:t>
      </w:r>
      <w:r w:rsidR="00613CBD" w:rsidRPr="000B52BE">
        <w:t xml:space="preserve"> in your community</w:t>
      </w:r>
      <w:r w:rsidR="00E1026C" w:rsidRPr="000B52BE">
        <w:t xml:space="preserve"> </w:t>
      </w:r>
      <w:r w:rsidR="00F4267F" w:rsidRPr="000B52BE">
        <w:t xml:space="preserve">please </w:t>
      </w:r>
      <w:r w:rsidR="00E1026C" w:rsidRPr="000B52BE">
        <w:t xml:space="preserve">visit </w:t>
      </w:r>
      <w:hyperlink r:id="rId19" w:history="1">
        <w:r w:rsidR="00E1026C" w:rsidRPr="000B52BE">
          <w:rPr>
            <w:rStyle w:val="Hyperlink"/>
          </w:rPr>
          <w:t>http://www.westyorkshire.police.uk/npt</w:t>
        </w:r>
      </w:hyperlink>
      <w:r w:rsidR="00E1026C" w:rsidRPr="000B52BE">
        <w:t xml:space="preserve"> </w:t>
      </w:r>
    </w:p>
    <w:p w14:paraId="76B3EF20" w14:textId="77777777" w:rsidR="00140D32" w:rsidRPr="000B52BE" w:rsidRDefault="00140D32" w:rsidP="006C2B3F">
      <w:pPr>
        <w:rPr>
          <w:b/>
        </w:rPr>
      </w:pPr>
    </w:p>
    <w:p w14:paraId="76B3EF21" w14:textId="77777777" w:rsidR="004F597D" w:rsidRPr="000B52BE" w:rsidRDefault="004F597D" w:rsidP="006C2B3F">
      <w:pPr>
        <w:rPr>
          <w:b/>
        </w:rPr>
      </w:pPr>
      <w:r w:rsidRPr="000B52BE">
        <w:rPr>
          <w:b/>
        </w:rPr>
        <w:t>Partnership Working</w:t>
      </w:r>
    </w:p>
    <w:p w14:paraId="76B3EF22" w14:textId="77777777" w:rsidR="004F597D" w:rsidRPr="000B52BE" w:rsidRDefault="004F597D" w:rsidP="006C2B3F">
      <w:pPr>
        <w:rPr>
          <w:b/>
        </w:rPr>
      </w:pPr>
    </w:p>
    <w:p w14:paraId="76B3EF28" w14:textId="64BC9EFC" w:rsidR="00A82EB9" w:rsidRPr="00DF1F25" w:rsidRDefault="00051F1F" w:rsidP="006C2B3F">
      <w:pPr>
        <w:rPr>
          <w:b/>
        </w:rPr>
      </w:pPr>
      <w:r>
        <w:rPr>
          <w:b/>
        </w:rPr>
        <w:t xml:space="preserve">We </w:t>
      </w:r>
      <w:r w:rsidR="003B6005" w:rsidRPr="000B52BE">
        <w:rPr>
          <w:b/>
        </w:rPr>
        <w:t>welcome applicants who are demonstrating they are working in partnership</w:t>
      </w:r>
      <w:r w:rsidR="00640FA6">
        <w:rPr>
          <w:b/>
        </w:rPr>
        <w:t>,</w:t>
      </w:r>
      <w:r w:rsidR="003B6005" w:rsidRPr="000B52BE">
        <w:t xml:space="preserve"> this includes community, statutory and non-statu</w:t>
      </w:r>
      <w:r w:rsidR="00630F58" w:rsidRPr="000B52BE">
        <w:t>tory</w:t>
      </w:r>
      <w:r w:rsidR="003B6005" w:rsidRPr="000B52BE">
        <w:t xml:space="preserve"> partners including </w:t>
      </w:r>
      <w:r w:rsidR="00630F58" w:rsidRPr="000B52BE">
        <w:t>Community Safety Partnerships. You can find out more about your local Community Safety Partnership by following this link</w:t>
      </w:r>
      <w:r w:rsidR="00630F58" w:rsidRPr="00F47FD3">
        <w:t xml:space="preserve"> </w:t>
      </w:r>
      <w:hyperlink r:id="rId20" w:tgtFrame="_blank" w:tooltip="https://www.westyorks-ca.gov.uk/policing-and-crime/mayor-s-safer-communities-fund/community-safety-partnerships/" w:history="1">
        <w:r w:rsidR="00F47FD3" w:rsidRPr="00F47FD3">
          <w:rPr>
            <w:rStyle w:val="Hyperlink"/>
            <w:shd w:val="clear" w:color="auto" w:fill="FFFFFF"/>
          </w:rPr>
          <w:t>https://www.westyorks-ca.gov.uk/policing-and-crime/mayor-s-safer-communities-fund/community-safety-partnerships/</w:t>
        </w:r>
      </w:hyperlink>
    </w:p>
    <w:p w14:paraId="76B3EF29" w14:textId="77777777" w:rsidR="00A82EB9" w:rsidRPr="000B52BE" w:rsidRDefault="00A82EB9" w:rsidP="006C2B3F"/>
    <w:p w14:paraId="76B3EF2A" w14:textId="77777777" w:rsidR="00E03073" w:rsidRDefault="003B6005" w:rsidP="006C2B3F">
      <w:r w:rsidRPr="006D015D">
        <w:t xml:space="preserve">You can find out more about </w:t>
      </w:r>
      <w:r w:rsidR="004F597D" w:rsidRPr="006D015D">
        <w:t xml:space="preserve">the </w:t>
      </w:r>
      <w:r w:rsidRPr="006D015D">
        <w:t xml:space="preserve">projects which have </w:t>
      </w:r>
      <w:r w:rsidR="004F597D" w:rsidRPr="006D015D">
        <w:t>been previously or currently fu</w:t>
      </w:r>
      <w:r w:rsidRPr="006D015D">
        <w:t>nded</w:t>
      </w:r>
      <w:r w:rsidR="004F597D" w:rsidRPr="006D015D">
        <w:t xml:space="preserve"> </w:t>
      </w:r>
      <w:r w:rsidR="005A3D55" w:rsidRPr="006D015D">
        <w:t xml:space="preserve">by the </w:t>
      </w:r>
      <w:r w:rsidR="006D015D">
        <w:t xml:space="preserve">former </w:t>
      </w:r>
      <w:r w:rsidR="005A3D55" w:rsidRPr="006D015D">
        <w:t xml:space="preserve">PCC </w:t>
      </w:r>
      <w:r w:rsidR="004F597D" w:rsidRPr="006D015D">
        <w:t>under the S</w:t>
      </w:r>
      <w:r w:rsidR="00774D2E" w:rsidRPr="006D015D">
        <w:t>CF</w:t>
      </w:r>
      <w:r w:rsidR="004F597D" w:rsidRPr="006D015D">
        <w:t xml:space="preserve"> by looking at </w:t>
      </w:r>
      <w:r w:rsidR="00D07C09" w:rsidRPr="006D015D">
        <w:t xml:space="preserve">the successful applicants on the website </w:t>
      </w:r>
      <w:hyperlink r:id="rId21" w:history="1">
        <w:r w:rsidR="00BF24DE" w:rsidRPr="006D015D">
          <w:rPr>
            <w:rStyle w:val="Hyperlink"/>
          </w:rPr>
          <w:t>https://www.westyorkshire-pcc.gov.uk/safer-communities-fund/successful-applications</w:t>
        </w:r>
      </w:hyperlink>
      <w:r w:rsidR="00BF24DE" w:rsidRPr="000B52BE">
        <w:t xml:space="preserve"> </w:t>
      </w:r>
      <w:r w:rsidR="004F597D" w:rsidRPr="000B52BE">
        <w:t xml:space="preserve">  </w:t>
      </w:r>
    </w:p>
    <w:p w14:paraId="76B3EF2B" w14:textId="77777777" w:rsidR="00FE3024" w:rsidRPr="000B52BE" w:rsidRDefault="00FE3024" w:rsidP="006C2B3F"/>
    <w:p w14:paraId="76B3EF2C" w14:textId="77777777" w:rsidR="00486B5A" w:rsidRPr="000B52BE" w:rsidRDefault="004D7784" w:rsidP="004D7784">
      <w:pPr>
        <w:pBdr>
          <w:top w:val="single" w:sz="4" w:space="1" w:color="auto"/>
          <w:left w:val="single" w:sz="4" w:space="4" w:color="auto"/>
          <w:bottom w:val="single" w:sz="4" w:space="1" w:color="auto"/>
          <w:right w:val="single" w:sz="4" w:space="4" w:color="auto"/>
        </w:pBdr>
        <w:shd w:val="clear" w:color="auto" w:fill="E6E6E6"/>
        <w:rPr>
          <w:b/>
        </w:rPr>
      </w:pPr>
      <w:r w:rsidRPr="000B52BE">
        <w:rPr>
          <w:b/>
        </w:rPr>
        <w:t xml:space="preserve">4. </w:t>
      </w:r>
      <w:r w:rsidR="00486B5A" w:rsidRPr="000B52BE">
        <w:rPr>
          <w:b/>
        </w:rPr>
        <w:t>Completing the online application</w:t>
      </w:r>
    </w:p>
    <w:p w14:paraId="76B3EF2D" w14:textId="77777777" w:rsidR="00486B5A" w:rsidRPr="000B52BE" w:rsidRDefault="00486B5A" w:rsidP="006C2B3F"/>
    <w:p w14:paraId="76B3EF2E" w14:textId="77777777" w:rsidR="00486B5A" w:rsidRPr="000B52BE" w:rsidRDefault="00F936F0" w:rsidP="006C2B3F">
      <w:hyperlink r:id="rId22" w:history="1">
        <w:r w:rsidRPr="00F47FD3">
          <w:rPr>
            <w:rStyle w:val="Hyperlink"/>
          </w:rPr>
          <w:t>Click here</w:t>
        </w:r>
      </w:hyperlink>
      <w:r w:rsidRPr="000B52BE">
        <w:t xml:space="preserve"> to be taken to our website </w:t>
      </w:r>
      <w:r w:rsidR="00A058C7" w:rsidRPr="000B52BE">
        <w:t>where you can access</w:t>
      </w:r>
      <w:r w:rsidRPr="000B52BE">
        <w:t xml:space="preserve"> the online application form</w:t>
      </w:r>
      <w:r w:rsidR="00A058C7" w:rsidRPr="000B52BE">
        <w:t>, g</w:t>
      </w:r>
      <w:r w:rsidRPr="000B52BE">
        <w:t>rant round guidance notes</w:t>
      </w:r>
      <w:r w:rsidR="0099224A">
        <w:t>,</w:t>
      </w:r>
      <w:r w:rsidR="003A0275">
        <w:t xml:space="preserve"> terms and conditions,</w:t>
      </w:r>
      <w:r w:rsidR="00CD77E0" w:rsidRPr="000B52BE">
        <w:t xml:space="preserve"> </w:t>
      </w:r>
      <w:r w:rsidR="00A058C7" w:rsidRPr="000B52BE">
        <w:t>deadlines and grant round news</w:t>
      </w:r>
      <w:r w:rsidRPr="000B52BE">
        <w:t>.</w:t>
      </w:r>
    </w:p>
    <w:p w14:paraId="76B3EF2F" w14:textId="77777777" w:rsidR="00AD7675" w:rsidRPr="000B52BE" w:rsidRDefault="00AD7675" w:rsidP="006C2B3F"/>
    <w:p w14:paraId="76B3EF30" w14:textId="77777777" w:rsidR="00AD7675" w:rsidRPr="000B52BE" w:rsidRDefault="00AD7675" w:rsidP="006C2B3F">
      <w:pPr>
        <w:rPr>
          <w:b/>
        </w:rPr>
      </w:pPr>
      <w:r w:rsidRPr="000B52BE">
        <w:rPr>
          <w:b/>
        </w:rPr>
        <w:t xml:space="preserve">It is </w:t>
      </w:r>
      <w:r w:rsidR="00957F8E" w:rsidRPr="000B52BE">
        <w:rPr>
          <w:b/>
        </w:rPr>
        <w:t xml:space="preserve">very </w:t>
      </w:r>
      <w:r w:rsidRPr="000B52BE">
        <w:rPr>
          <w:b/>
        </w:rPr>
        <w:t>important that you re</w:t>
      </w:r>
      <w:r w:rsidR="00CD77E0" w:rsidRPr="000B52BE">
        <w:rPr>
          <w:b/>
        </w:rPr>
        <w:t xml:space="preserve">ad </w:t>
      </w:r>
      <w:r w:rsidR="00CD77E0" w:rsidRPr="000B52BE">
        <w:rPr>
          <w:b/>
          <w:u w:val="single"/>
        </w:rPr>
        <w:t>all</w:t>
      </w:r>
      <w:r w:rsidR="00CD77E0" w:rsidRPr="000B52BE">
        <w:rPr>
          <w:b/>
        </w:rPr>
        <w:t xml:space="preserve"> the information</w:t>
      </w:r>
      <w:r w:rsidRPr="000B52BE">
        <w:rPr>
          <w:b/>
        </w:rPr>
        <w:t xml:space="preserve"> before you start your application.</w:t>
      </w:r>
    </w:p>
    <w:p w14:paraId="76B3EF31" w14:textId="77777777" w:rsidR="00E85E84" w:rsidRPr="000B52BE" w:rsidRDefault="00E85E84" w:rsidP="006C2B3F">
      <w:pPr>
        <w:rPr>
          <w:b/>
          <w:color w:val="FF0000"/>
        </w:rPr>
      </w:pPr>
    </w:p>
    <w:p w14:paraId="14C57049" w14:textId="77777777" w:rsidR="00053FD4" w:rsidRDefault="00053FD4" w:rsidP="006C2B3F">
      <w:pPr>
        <w:rPr>
          <w:b/>
          <w:color w:val="009999"/>
        </w:rPr>
      </w:pPr>
    </w:p>
    <w:p w14:paraId="1B6D643F" w14:textId="77777777" w:rsidR="00053FD4" w:rsidRDefault="00053FD4" w:rsidP="006C2B3F">
      <w:pPr>
        <w:rPr>
          <w:b/>
          <w:color w:val="009999"/>
        </w:rPr>
      </w:pPr>
    </w:p>
    <w:p w14:paraId="76B3EF33" w14:textId="0F840AA7" w:rsidR="00536784" w:rsidRPr="00053FD4" w:rsidRDefault="00595791" w:rsidP="00E16795">
      <w:pPr>
        <w:rPr>
          <w:b/>
          <w:color w:val="009999"/>
        </w:rPr>
      </w:pPr>
      <w:r w:rsidRPr="005A3D55">
        <w:rPr>
          <w:b/>
          <w:color w:val="009999"/>
        </w:rPr>
        <w:t>TIPS TO SUPPORT YOUR APPLICATION - PLEASE READ</w:t>
      </w:r>
    </w:p>
    <w:p w14:paraId="76B3EF34" w14:textId="77777777" w:rsidR="00536784" w:rsidRPr="000B52BE" w:rsidRDefault="00536784" w:rsidP="00E12A2E">
      <w:pPr>
        <w:tabs>
          <w:tab w:val="num" w:pos="426"/>
        </w:tabs>
      </w:pPr>
    </w:p>
    <w:p w14:paraId="76B3EF35" w14:textId="77777777" w:rsidR="00EA5161" w:rsidRDefault="00EA5161" w:rsidP="00E03073">
      <w:pPr>
        <w:numPr>
          <w:ilvl w:val="0"/>
          <w:numId w:val="9"/>
        </w:numPr>
        <w:ind w:left="426"/>
      </w:pPr>
      <w:r w:rsidRPr="000B52BE">
        <w:t xml:space="preserve">Make sure the email addresses you provide are accurate, active and working; you </w:t>
      </w:r>
      <w:r w:rsidRPr="000B52BE">
        <w:rPr>
          <w:u w:val="single"/>
        </w:rPr>
        <w:t>must</w:t>
      </w:r>
      <w:r w:rsidRPr="000B52BE">
        <w:t xml:space="preserve"> provide </w:t>
      </w:r>
      <w:r w:rsidR="00B40B95" w:rsidRPr="000B52BE">
        <w:t>two different</w:t>
      </w:r>
      <w:r w:rsidRPr="000B52BE">
        <w:t xml:space="preserve"> </w:t>
      </w:r>
      <w:r w:rsidR="00B40B95" w:rsidRPr="000B52BE">
        <w:t>addresses</w:t>
      </w:r>
      <w:r w:rsidR="000A4BBB" w:rsidRPr="000B52BE">
        <w:t xml:space="preserve"> </w:t>
      </w:r>
      <w:r w:rsidR="000A4BBB" w:rsidRPr="000B52BE">
        <w:rPr>
          <w:b/>
        </w:rPr>
        <w:t>OR YOUR APPLICATION WILL BE REJECTED</w:t>
      </w:r>
      <w:r w:rsidR="005A5DF7" w:rsidRPr="000B52BE">
        <w:t>.</w:t>
      </w:r>
      <w:r w:rsidRPr="000B52BE">
        <w:t xml:space="preserve"> NOTE: This is our main method of contact. </w:t>
      </w:r>
    </w:p>
    <w:p w14:paraId="002503A5" w14:textId="77777777" w:rsidR="008775C6" w:rsidRDefault="008775C6" w:rsidP="008775C6">
      <w:pPr>
        <w:ind w:left="426"/>
      </w:pPr>
    </w:p>
    <w:p w14:paraId="76B3EF36" w14:textId="369B13A7" w:rsidR="00865978" w:rsidRDefault="008775C6" w:rsidP="00D7486F">
      <w:pPr>
        <w:numPr>
          <w:ilvl w:val="0"/>
          <w:numId w:val="9"/>
        </w:numPr>
        <w:ind w:left="426"/>
      </w:pPr>
      <w:r>
        <w:t xml:space="preserve">You must not include any links to websites or supporting documents. Your application will be scored </w:t>
      </w:r>
      <w:r w:rsidR="00CA7D12">
        <w:t>on the content alone. Applications with links will be rejected.</w:t>
      </w:r>
    </w:p>
    <w:p w14:paraId="1F9B4708" w14:textId="77777777" w:rsidR="0078102C" w:rsidRPr="000B52BE" w:rsidRDefault="0078102C" w:rsidP="0078102C"/>
    <w:p w14:paraId="76B3EF37" w14:textId="77777777" w:rsidR="00DA13C0" w:rsidRPr="00EE3CF9" w:rsidRDefault="00B40B95" w:rsidP="00E03073">
      <w:pPr>
        <w:numPr>
          <w:ilvl w:val="0"/>
          <w:numId w:val="9"/>
        </w:numPr>
        <w:ind w:left="426"/>
      </w:pPr>
      <w:r w:rsidRPr="00EE3CF9">
        <w:t>After progressing past page one, y</w:t>
      </w:r>
      <w:r w:rsidR="00865978" w:rsidRPr="00EE3CF9">
        <w:t xml:space="preserve">our application can be saved </w:t>
      </w:r>
      <w:r w:rsidRPr="00EE3CF9">
        <w:t xml:space="preserve">and </w:t>
      </w:r>
      <w:r w:rsidR="00865978" w:rsidRPr="00EE3CF9">
        <w:t xml:space="preserve">returned to </w:t>
      </w:r>
      <w:proofErr w:type="gramStart"/>
      <w:r w:rsidR="00865978" w:rsidRPr="00EE3CF9">
        <w:t>at a later date</w:t>
      </w:r>
      <w:proofErr w:type="gramEnd"/>
      <w:r w:rsidR="00865978" w:rsidRPr="00EE3CF9">
        <w:t>. On saving the application you will receive an email from Smart Survey. The email contains a web link that will take you back to your part finished application</w:t>
      </w:r>
      <w:r w:rsidR="00AC6A3A" w:rsidRPr="00EE3CF9">
        <w:t xml:space="preserve"> </w:t>
      </w:r>
      <w:r w:rsidR="00A434B4" w:rsidRPr="00EE3CF9">
        <w:t>(</w:t>
      </w:r>
      <w:r w:rsidR="00AC6A3A" w:rsidRPr="00EE3CF9">
        <w:t>p</w:t>
      </w:r>
      <w:r w:rsidR="00865978" w:rsidRPr="00EE3CF9">
        <w:t xml:space="preserve">lease be aware that the email may be filtered into your junk </w:t>
      </w:r>
      <w:r w:rsidR="00DA13C0" w:rsidRPr="00EE3CF9">
        <w:t>mail</w:t>
      </w:r>
      <w:r w:rsidR="00865978" w:rsidRPr="00EE3CF9">
        <w:t>box</w:t>
      </w:r>
      <w:r w:rsidR="00A434B4" w:rsidRPr="00EE3CF9">
        <w:t>)</w:t>
      </w:r>
      <w:r w:rsidR="00865978" w:rsidRPr="00EE3CF9">
        <w:t>.</w:t>
      </w:r>
    </w:p>
    <w:p w14:paraId="76B3EF38" w14:textId="77777777" w:rsidR="00DA13C0" w:rsidRPr="000B52BE" w:rsidRDefault="00DA13C0" w:rsidP="00E03073">
      <w:pPr>
        <w:ind w:left="426"/>
      </w:pPr>
    </w:p>
    <w:p w14:paraId="76B3EF39" w14:textId="77777777" w:rsidR="00DA13C0" w:rsidRPr="000B52BE" w:rsidRDefault="00DA13C0" w:rsidP="00E03073">
      <w:pPr>
        <w:numPr>
          <w:ilvl w:val="0"/>
          <w:numId w:val="9"/>
        </w:numPr>
        <w:ind w:left="426"/>
      </w:pPr>
      <w:r w:rsidRPr="000B52BE">
        <w:t>You will have an option to print your form once you</w:t>
      </w:r>
      <w:r w:rsidR="00C625BA" w:rsidRPr="000B52BE">
        <w:t xml:space="preserve"> have completed the application, you should do this for your reference</w:t>
      </w:r>
      <w:r w:rsidR="00AC6A3A" w:rsidRPr="000B52BE">
        <w:t xml:space="preserve"> as you will be evaluated on this at the end of the project (if successful). </w:t>
      </w:r>
    </w:p>
    <w:p w14:paraId="76B3EF3A" w14:textId="77777777" w:rsidR="00B14057" w:rsidRPr="000B52BE" w:rsidRDefault="00B14057" w:rsidP="00E03073">
      <w:pPr>
        <w:tabs>
          <w:tab w:val="num" w:pos="426"/>
        </w:tabs>
        <w:ind w:left="426"/>
      </w:pPr>
    </w:p>
    <w:p w14:paraId="76B3EF3B" w14:textId="77777777" w:rsidR="00C625BA" w:rsidRPr="000B52BE" w:rsidRDefault="00E16795" w:rsidP="00E03073">
      <w:pPr>
        <w:numPr>
          <w:ilvl w:val="0"/>
          <w:numId w:val="9"/>
        </w:numPr>
        <w:ind w:left="426"/>
      </w:pPr>
      <w:r w:rsidRPr="000B52BE">
        <w:t>Be</w:t>
      </w:r>
      <w:r w:rsidR="00597A3F" w:rsidRPr="000B52BE">
        <w:t xml:space="preserve"> clear and to the point</w:t>
      </w:r>
      <w:r w:rsidR="00AC6A3A" w:rsidRPr="000B52BE">
        <w:t>; t</w:t>
      </w:r>
      <w:r w:rsidR="00C625BA" w:rsidRPr="000B52BE">
        <w:t xml:space="preserve">ake note of words which </w:t>
      </w:r>
      <w:r w:rsidR="001507F4" w:rsidRPr="000B52BE">
        <w:t>are underlined</w:t>
      </w:r>
      <w:r w:rsidR="00AC6A3A" w:rsidRPr="000B52BE">
        <w:t xml:space="preserve"> as </w:t>
      </w:r>
      <w:r w:rsidR="00C625BA" w:rsidRPr="000B52BE">
        <w:t xml:space="preserve">they are valuable prompts </w:t>
      </w:r>
      <w:r w:rsidR="00AC6A3A" w:rsidRPr="000B52BE">
        <w:t xml:space="preserve">as </w:t>
      </w:r>
      <w:r w:rsidR="00C625BA" w:rsidRPr="000B52BE">
        <w:t xml:space="preserve">to what should be included in your </w:t>
      </w:r>
      <w:r w:rsidR="001507F4" w:rsidRPr="000B52BE">
        <w:t>answer.</w:t>
      </w:r>
    </w:p>
    <w:p w14:paraId="76B3EF3C" w14:textId="77777777" w:rsidR="002466F7" w:rsidRPr="000B52BE" w:rsidRDefault="002466F7" w:rsidP="00E03073">
      <w:pPr>
        <w:ind w:left="426"/>
      </w:pPr>
    </w:p>
    <w:p w14:paraId="76B3EF3D" w14:textId="77777777" w:rsidR="00C625BA" w:rsidRPr="000B52BE" w:rsidRDefault="00AC6A3A" w:rsidP="00E03073">
      <w:pPr>
        <w:numPr>
          <w:ilvl w:val="0"/>
          <w:numId w:val="9"/>
        </w:numPr>
        <w:ind w:left="426"/>
      </w:pPr>
      <w:r w:rsidRPr="000B52BE">
        <w:t>Complete all required fields and stick to the word limits</w:t>
      </w:r>
      <w:r w:rsidR="00595791" w:rsidRPr="000B52BE">
        <w:t xml:space="preserve"> using them to your advantage</w:t>
      </w:r>
      <w:r w:rsidRPr="000B52BE">
        <w:t xml:space="preserve"> - if you run over, the form will automatically generate an error.</w:t>
      </w:r>
    </w:p>
    <w:p w14:paraId="76B3EF3E" w14:textId="77777777" w:rsidR="00644F83" w:rsidRPr="000B52BE" w:rsidRDefault="00644F83" w:rsidP="00E03073">
      <w:pPr>
        <w:ind w:left="426"/>
      </w:pPr>
    </w:p>
    <w:p w14:paraId="76B3EF3F" w14:textId="77777777" w:rsidR="00644F83" w:rsidRPr="000B52BE" w:rsidRDefault="00A50412" w:rsidP="00E03073">
      <w:pPr>
        <w:numPr>
          <w:ilvl w:val="0"/>
          <w:numId w:val="9"/>
        </w:numPr>
        <w:ind w:left="426"/>
      </w:pPr>
      <w:r w:rsidRPr="000B52BE">
        <w:rPr>
          <w:b/>
        </w:rPr>
        <w:t xml:space="preserve">Questions </w:t>
      </w:r>
      <w:r w:rsidR="00962175">
        <w:rPr>
          <w:b/>
        </w:rPr>
        <w:t>3</w:t>
      </w:r>
      <w:r w:rsidR="008458CE" w:rsidRPr="000B52BE">
        <w:rPr>
          <w:b/>
        </w:rPr>
        <w:t xml:space="preserve">, </w:t>
      </w:r>
      <w:r w:rsidR="00962175">
        <w:rPr>
          <w:b/>
        </w:rPr>
        <w:t>4</w:t>
      </w:r>
      <w:r w:rsidR="008458CE" w:rsidRPr="000B52BE">
        <w:rPr>
          <w:b/>
        </w:rPr>
        <w:t xml:space="preserve"> and </w:t>
      </w:r>
      <w:r w:rsidR="00962175">
        <w:rPr>
          <w:b/>
        </w:rPr>
        <w:t>5</w:t>
      </w:r>
      <w:r w:rsidR="00504CC3" w:rsidRPr="000B52BE">
        <w:rPr>
          <w:b/>
        </w:rPr>
        <w:t xml:space="preserve"> </w:t>
      </w:r>
      <w:r w:rsidRPr="000B52BE">
        <w:t xml:space="preserve">- </w:t>
      </w:r>
      <w:r w:rsidR="00AF219E" w:rsidRPr="000B52BE">
        <w:t xml:space="preserve">We will map the </w:t>
      </w:r>
      <w:r w:rsidR="00AC6A3A" w:rsidRPr="000B52BE">
        <w:t>location</w:t>
      </w:r>
      <w:r w:rsidR="00B6677B" w:rsidRPr="000B52BE">
        <w:t xml:space="preserve"> </w:t>
      </w:r>
      <w:r w:rsidR="00AF219E" w:rsidRPr="000B52BE">
        <w:t>of project</w:t>
      </w:r>
      <w:r w:rsidR="00AC6A3A" w:rsidRPr="000B52BE">
        <w:t>s</w:t>
      </w:r>
      <w:r w:rsidR="00595791" w:rsidRPr="000B52BE">
        <w:t xml:space="preserve"> to analyse the impact of the fund</w:t>
      </w:r>
      <w:r w:rsidR="00AF219E" w:rsidRPr="000B52BE">
        <w:t xml:space="preserve"> </w:t>
      </w:r>
      <w:r w:rsidR="00AC6A3A" w:rsidRPr="000B52BE">
        <w:t xml:space="preserve">so </w:t>
      </w:r>
      <w:r w:rsidR="00AF219E" w:rsidRPr="000B52BE">
        <w:t>you must be clear about the district(s) and ward(s</w:t>
      </w:r>
      <w:r w:rsidR="00AC6A3A" w:rsidRPr="000B52BE">
        <w:t xml:space="preserve">) which your project will be working in. </w:t>
      </w:r>
    </w:p>
    <w:p w14:paraId="76B3EF40" w14:textId="77777777" w:rsidR="00A50412" w:rsidRPr="000B52BE" w:rsidRDefault="00A50412" w:rsidP="00E03073">
      <w:pPr>
        <w:ind w:left="426"/>
      </w:pPr>
    </w:p>
    <w:p w14:paraId="38A7BF16" w14:textId="5F5E9A6A" w:rsidR="00E5217A" w:rsidRDefault="00A50412" w:rsidP="00E5217A">
      <w:pPr>
        <w:numPr>
          <w:ilvl w:val="0"/>
          <w:numId w:val="9"/>
        </w:numPr>
        <w:ind w:left="426"/>
      </w:pPr>
      <w:r w:rsidRPr="000B52BE">
        <w:rPr>
          <w:b/>
        </w:rPr>
        <w:t xml:space="preserve">Question </w:t>
      </w:r>
      <w:r w:rsidR="00DB5D2D">
        <w:rPr>
          <w:b/>
        </w:rPr>
        <w:t>8</w:t>
      </w:r>
      <w:r w:rsidR="00E5217A">
        <w:rPr>
          <w:b/>
        </w:rPr>
        <w:t>,</w:t>
      </w:r>
      <w:r w:rsidRPr="000B52BE">
        <w:rPr>
          <w:b/>
        </w:rPr>
        <w:t xml:space="preserve"> </w:t>
      </w:r>
      <w:r w:rsidR="008A67F7">
        <w:rPr>
          <w:b/>
        </w:rPr>
        <w:t>9, 10</w:t>
      </w:r>
      <w:r w:rsidRPr="000B52BE">
        <w:rPr>
          <w:b/>
        </w:rPr>
        <w:t xml:space="preserve"> and </w:t>
      </w:r>
      <w:r w:rsidR="00EE3CF9">
        <w:rPr>
          <w:b/>
        </w:rPr>
        <w:t>1</w:t>
      </w:r>
      <w:r w:rsidR="00E5217A">
        <w:rPr>
          <w:b/>
        </w:rPr>
        <w:t>1</w:t>
      </w:r>
      <w:r w:rsidR="00504CC3" w:rsidRPr="000B52BE">
        <w:rPr>
          <w:b/>
        </w:rPr>
        <w:t xml:space="preserve"> </w:t>
      </w:r>
      <w:r w:rsidRPr="000B52BE">
        <w:t xml:space="preserve">- </w:t>
      </w:r>
      <w:r w:rsidR="00644F83" w:rsidRPr="000B52BE">
        <w:t xml:space="preserve">When you describe your project you should provide clear evidence of the need </w:t>
      </w:r>
      <w:r w:rsidRPr="000B52BE">
        <w:t>for</w:t>
      </w:r>
      <w:r w:rsidR="00644F83" w:rsidRPr="000B52BE">
        <w:t xml:space="preserve"> </w:t>
      </w:r>
      <w:r w:rsidRPr="000B52BE">
        <w:t>your</w:t>
      </w:r>
      <w:r w:rsidR="00644F83" w:rsidRPr="000B52BE">
        <w:t xml:space="preserve"> project and the impact it will have in your community. Ensure you talk about the outcomes of your project, including how you will measure and deliver them.</w:t>
      </w:r>
    </w:p>
    <w:p w14:paraId="39633F82" w14:textId="77777777" w:rsidR="00E5217A" w:rsidRPr="000B52BE" w:rsidRDefault="00E5217A" w:rsidP="00E5217A"/>
    <w:p w14:paraId="76B3EF47" w14:textId="31EE61E3" w:rsidR="00067BC8" w:rsidRPr="000B52BE" w:rsidRDefault="00A50412" w:rsidP="00E03073">
      <w:pPr>
        <w:numPr>
          <w:ilvl w:val="0"/>
          <w:numId w:val="9"/>
        </w:numPr>
        <w:ind w:left="426"/>
        <w:rPr>
          <w:b/>
          <w:u w:val="single"/>
        </w:rPr>
      </w:pPr>
      <w:r w:rsidRPr="000B52BE">
        <w:rPr>
          <w:b/>
        </w:rPr>
        <w:t xml:space="preserve">Questions </w:t>
      </w:r>
      <w:r w:rsidR="009D64E0" w:rsidRPr="000B52BE">
        <w:rPr>
          <w:b/>
        </w:rPr>
        <w:t>1</w:t>
      </w:r>
      <w:r w:rsidR="00D33DBF">
        <w:rPr>
          <w:b/>
        </w:rPr>
        <w:t>3a</w:t>
      </w:r>
      <w:r w:rsidR="00E5217A">
        <w:rPr>
          <w:b/>
        </w:rPr>
        <w:t xml:space="preserve"> and 1</w:t>
      </w:r>
      <w:r w:rsidR="00B574B8">
        <w:rPr>
          <w:b/>
        </w:rPr>
        <w:t>3</w:t>
      </w:r>
      <w:r w:rsidR="00D33DBF">
        <w:rPr>
          <w:b/>
        </w:rPr>
        <w:t>b</w:t>
      </w:r>
      <w:r w:rsidR="00504CC3" w:rsidRPr="000B52BE">
        <w:rPr>
          <w:b/>
        </w:rPr>
        <w:t xml:space="preserve"> </w:t>
      </w:r>
      <w:r w:rsidRPr="000B52BE">
        <w:t xml:space="preserve">- </w:t>
      </w:r>
      <w:r w:rsidR="000A4BBB" w:rsidRPr="000B52BE">
        <w:t>Ensure your project</w:t>
      </w:r>
      <w:r w:rsidR="00644F83" w:rsidRPr="000B52BE">
        <w:t xml:space="preserve"> aligns to the </w:t>
      </w:r>
      <w:r w:rsidR="00962175">
        <w:t xml:space="preserve">cross-cutting themes and </w:t>
      </w:r>
      <w:r w:rsidR="006235B9">
        <w:t>priorities</w:t>
      </w:r>
      <w:r w:rsidR="00DF1FCE">
        <w:t>/ areas of focus</w:t>
      </w:r>
      <w:r w:rsidR="00AC6A3A" w:rsidRPr="000B52BE">
        <w:t>;</w:t>
      </w:r>
      <w:r w:rsidR="000A4BBB" w:rsidRPr="000B52BE">
        <w:t xml:space="preserve"> </w:t>
      </w:r>
      <w:r w:rsidR="000A4BBB" w:rsidRPr="000B52BE">
        <w:rPr>
          <w:b/>
          <w:u w:val="single"/>
        </w:rPr>
        <w:t>you will need to e</w:t>
      </w:r>
      <w:r w:rsidR="00AC6A3A" w:rsidRPr="000B52BE">
        <w:rPr>
          <w:b/>
          <w:u w:val="single"/>
        </w:rPr>
        <w:t>xplain and evidence</w:t>
      </w:r>
      <w:r w:rsidR="000A4BBB" w:rsidRPr="000B52BE">
        <w:rPr>
          <w:b/>
          <w:u w:val="single"/>
        </w:rPr>
        <w:t xml:space="preserve"> why this is th</w:t>
      </w:r>
      <w:r w:rsidR="00AC6A3A" w:rsidRPr="000B52BE">
        <w:rPr>
          <w:b/>
          <w:u w:val="single"/>
        </w:rPr>
        <w:t>e case</w:t>
      </w:r>
      <w:r w:rsidR="00B15609" w:rsidRPr="000B52BE">
        <w:rPr>
          <w:b/>
          <w:u w:val="single"/>
        </w:rPr>
        <w:t xml:space="preserve"> in Question 1</w:t>
      </w:r>
      <w:r w:rsidR="00D33DBF">
        <w:rPr>
          <w:b/>
          <w:u w:val="single"/>
        </w:rPr>
        <w:t>4</w:t>
      </w:r>
      <w:r w:rsidR="00AC6A3A" w:rsidRPr="000B52BE">
        <w:rPr>
          <w:b/>
          <w:u w:val="single"/>
        </w:rPr>
        <w:t>. It</w:t>
      </w:r>
      <w:r w:rsidR="000A4BBB" w:rsidRPr="000B52BE">
        <w:rPr>
          <w:b/>
          <w:u w:val="single"/>
        </w:rPr>
        <w:t xml:space="preserve"> is much better to </w:t>
      </w:r>
      <w:r w:rsidR="00AC6A3A" w:rsidRPr="000B52BE">
        <w:rPr>
          <w:b/>
          <w:u w:val="single"/>
        </w:rPr>
        <w:t xml:space="preserve">provide </w:t>
      </w:r>
      <w:r w:rsidR="00F93162" w:rsidRPr="000B52BE">
        <w:rPr>
          <w:b/>
          <w:u w:val="single"/>
        </w:rPr>
        <w:t>strong evidence for one</w:t>
      </w:r>
      <w:r w:rsidR="00962175">
        <w:rPr>
          <w:b/>
          <w:u w:val="single"/>
        </w:rPr>
        <w:t xml:space="preserve"> theme</w:t>
      </w:r>
      <w:r w:rsidR="00CC66B9" w:rsidRPr="000B52BE">
        <w:rPr>
          <w:b/>
          <w:u w:val="single"/>
        </w:rPr>
        <w:t xml:space="preserve"> and one </w:t>
      </w:r>
      <w:r w:rsidR="00962175">
        <w:rPr>
          <w:b/>
          <w:u w:val="single"/>
        </w:rPr>
        <w:t>area of focus</w:t>
      </w:r>
      <w:r w:rsidR="00AC6A3A" w:rsidRPr="000B52BE">
        <w:rPr>
          <w:b/>
          <w:u w:val="single"/>
        </w:rPr>
        <w:t xml:space="preserve">, than to provide weaker evidence for </w:t>
      </w:r>
      <w:r w:rsidR="00F93162" w:rsidRPr="000B52BE">
        <w:rPr>
          <w:b/>
          <w:u w:val="single"/>
        </w:rPr>
        <w:t>more</w:t>
      </w:r>
      <w:r w:rsidR="00AC6A3A" w:rsidRPr="000B52BE">
        <w:rPr>
          <w:b/>
          <w:u w:val="single"/>
        </w:rPr>
        <w:t xml:space="preserve">. </w:t>
      </w:r>
    </w:p>
    <w:p w14:paraId="76B3EF48" w14:textId="77777777" w:rsidR="00F93162" w:rsidRPr="000B52BE" w:rsidRDefault="00F93162" w:rsidP="00E03073">
      <w:pPr>
        <w:ind w:left="426"/>
      </w:pPr>
    </w:p>
    <w:p w14:paraId="76B3EF49" w14:textId="4046310C" w:rsidR="00644F83" w:rsidRPr="000B52BE" w:rsidRDefault="00A50412" w:rsidP="00E03073">
      <w:pPr>
        <w:numPr>
          <w:ilvl w:val="0"/>
          <w:numId w:val="9"/>
        </w:numPr>
        <w:ind w:left="426"/>
      </w:pPr>
      <w:r w:rsidRPr="000B52BE">
        <w:rPr>
          <w:b/>
        </w:rPr>
        <w:t>Questions</w:t>
      </w:r>
      <w:r w:rsidR="009D64E0" w:rsidRPr="000B52BE">
        <w:rPr>
          <w:b/>
        </w:rPr>
        <w:t xml:space="preserve"> </w:t>
      </w:r>
      <w:r w:rsidR="00B15609" w:rsidRPr="000B52BE">
        <w:rPr>
          <w:b/>
        </w:rPr>
        <w:t>1</w:t>
      </w:r>
      <w:r w:rsidR="003E0EA3">
        <w:rPr>
          <w:b/>
        </w:rPr>
        <w:t>5</w:t>
      </w:r>
      <w:r w:rsidR="00AF6B60">
        <w:rPr>
          <w:b/>
        </w:rPr>
        <w:t>a, 15b, 16</w:t>
      </w:r>
      <w:r w:rsidR="00B15609" w:rsidRPr="000B52BE">
        <w:rPr>
          <w:b/>
        </w:rPr>
        <w:t xml:space="preserve"> and 1</w:t>
      </w:r>
      <w:r w:rsidR="00AF6B60">
        <w:rPr>
          <w:b/>
        </w:rPr>
        <w:t>7</w:t>
      </w:r>
      <w:r w:rsidR="003F206B" w:rsidRPr="000B52BE">
        <w:rPr>
          <w:b/>
        </w:rPr>
        <w:t xml:space="preserve"> </w:t>
      </w:r>
      <w:r w:rsidRPr="000B52BE">
        <w:t xml:space="preserve">- </w:t>
      </w:r>
      <w:r w:rsidR="00AE7A73" w:rsidRPr="000B52BE">
        <w:t xml:space="preserve">Be </w:t>
      </w:r>
      <w:r w:rsidR="00644F83" w:rsidRPr="000B52BE">
        <w:t>clear</w:t>
      </w:r>
      <w:r w:rsidR="00874E65" w:rsidRPr="000B52BE">
        <w:t xml:space="preserve"> and specific</w:t>
      </w:r>
      <w:r w:rsidR="00644F83" w:rsidRPr="000B52BE">
        <w:t xml:space="preserve"> about who will benefit from your project</w:t>
      </w:r>
      <w:r w:rsidR="006E740B" w:rsidRPr="000B52BE">
        <w:t>,</w:t>
      </w:r>
      <w:r w:rsidR="00644F83" w:rsidRPr="000B52BE">
        <w:t xml:space="preserve"> </w:t>
      </w:r>
      <w:r w:rsidR="007C0374" w:rsidRPr="000B52BE">
        <w:t>where the project referrals are made from (if any)</w:t>
      </w:r>
      <w:r w:rsidR="00962175">
        <w:t xml:space="preserve"> </w:t>
      </w:r>
      <w:r w:rsidR="00644F83" w:rsidRPr="000B52BE">
        <w:t>and give an estimate of the number of people who will be impacted</w:t>
      </w:r>
      <w:r w:rsidR="007C0374" w:rsidRPr="000B52BE">
        <w:t xml:space="preserve">. </w:t>
      </w:r>
    </w:p>
    <w:p w14:paraId="76B3EF4A" w14:textId="77777777" w:rsidR="006D7A44" w:rsidRPr="000B52BE" w:rsidRDefault="006D7A44" w:rsidP="00E03073">
      <w:pPr>
        <w:ind w:left="426"/>
      </w:pPr>
    </w:p>
    <w:p w14:paraId="76B3EF4B" w14:textId="441DEDF2" w:rsidR="007C0374" w:rsidRPr="000B52BE" w:rsidRDefault="00B15609" w:rsidP="00E03073">
      <w:pPr>
        <w:numPr>
          <w:ilvl w:val="0"/>
          <w:numId w:val="9"/>
        </w:numPr>
        <w:ind w:left="426"/>
        <w:rPr>
          <w:u w:val="single"/>
        </w:rPr>
      </w:pPr>
      <w:r w:rsidRPr="000B52BE">
        <w:rPr>
          <w:b/>
        </w:rPr>
        <w:t>In Question</w:t>
      </w:r>
      <w:r w:rsidR="00606E49">
        <w:rPr>
          <w:b/>
        </w:rPr>
        <w:t>s</w:t>
      </w:r>
      <w:r w:rsidRPr="000B52BE">
        <w:rPr>
          <w:b/>
        </w:rPr>
        <w:t xml:space="preserve"> </w:t>
      </w:r>
      <w:r w:rsidR="006E3526">
        <w:rPr>
          <w:b/>
        </w:rPr>
        <w:t>1</w:t>
      </w:r>
      <w:r w:rsidR="00DE398E">
        <w:rPr>
          <w:b/>
        </w:rPr>
        <w:t>9</w:t>
      </w:r>
      <w:r w:rsidR="00606E49">
        <w:rPr>
          <w:b/>
        </w:rPr>
        <w:t xml:space="preserve"> and </w:t>
      </w:r>
      <w:r w:rsidR="00DE398E">
        <w:rPr>
          <w:b/>
        </w:rPr>
        <w:t>20</w:t>
      </w:r>
      <w:r w:rsidRPr="000B52BE">
        <w:rPr>
          <w:b/>
        </w:rPr>
        <w:t>,</w:t>
      </w:r>
      <w:r w:rsidRPr="000B52BE">
        <w:t xml:space="preserve"> c</w:t>
      </w:r>
      <w:r w:rsidR="006D7A44" w:rsidRPr="000B52BE">
        <w:t xml:space="preserve">onsider </w:t>
      </w:r>
      <w:r w:rsidRPr="000B52BE">
        <w:t>the</w:t>
      </w:r>
      <w:r w:rsidR="006D7A44" w:rsidRPr="000B52BE">
        <w:t xml:space="preserve"> amount</w:t>
      </w:r>
      <w:r w:rsidR="00CC66B9" w:rsidRPr="000B52BE">
        <w:t xml:space="preserve"> </w:t>
      </w:r>
      <w:r w:rsidRPr="000B52BE">
        <w:t xml:space="preserve">you wish to apply for </w:t>
      </w:r>
      <w:r w:rsidR="00CC66B9" w:rsidRPr="000B52BE">
        <w:t>and</w:t>
      </w:r>
      <w:r w:rsidRPr="000B52BE">
        <w:t xml:space="preserve"> the</w:t>
      </w:r>
      <w:r w:rsidR="00CC66B9" w:rsidRPr="000B52BE">
        <w:t xml:space="preserve"> breakdown</w:t>
      </w:r>
      <w:r w:rsidRPr="000B52BE">
        <w:t xml:space="preserve"> of these costs. Y</w:t>
      </w:r>
      <w:r w:rsidR="006D7A44" w:rsidRPr="000B52BE">
        <w:t xml:space="preserve">our project needs to demonstrate </w:t>
      </w:r>
      <w:r w:rsidR="00070CE5" w:rsidRPr="000B52BE">
        <w:rPr>
          <w:u w:val="single"/>
        </w:rPr>
        <w:t>value for money</w:t>
      </w:r>
      <w:r w:rsidR="000065D1">
        <w:t>,</w:t>
      </w:r>
      <w:r w:rsidR="007C0374" w:rsidRPr="000B52BE">
        <w:t xml:space="preserve"> </w:t>
      </w:r>
      <w:r w:rsidR="000065D1">
        <w:t>t</w:t>
      </w:r>
      <w:r w:rsidR="007C0374" w:rsidRPr="000B52BE">
        <w:t xml:space="preserve">his could include staffing costs, venue hire etc. </w:t>
      </w:r>
      <w:r w:rsidR="000065D1">
        <w:t xml:space="preserve">Your project will </w:t>
      </w:r>
      <w:r w:rsidR="007C0374" w:rsidRPr="000B52BE">
        <w:t xml:space="preserve">be compared against other similar projects. </w:t>
      </w:r>
    </w:p>
    <w:p w14:paraId="76B3EF4C" w14:textId="77777777" w:rsidR="003F206B" w:rsidRPr="000B52BE" w:rsidRDefault="003F206B" w:rsidP="007C0374">
      <w:pPr>
        <w:tabs>
          <w:tab w:val="num" w:pos="426"/>
        </w:tabs>
        <w:ind w:left="426"/>
        <w:rPr>
          <w:b/>
        </w:rPr>
      </w:pPr>
    </w:p>
    <w:p w14:paraId="79AF7F34" w14:textId="77777777" w:rsidR="00D3542F" w:rsidRDefault="00D3542F" w:rsidP="007C0374">
      <w:pPr>
        <w:tabs>
          <w:tab w:val="num" w:pos="426"/>
        </w:tabs>
        <w:ind w:left="426"/>
        <w:rPr>
          <w:b/>
          <w:color w:val="FF0000"/>
        </w:rPr>
      </w:pPr>
    </w:p>
    <w:p w14:paraId="76B3EF4D" w14:textId="4AC4C467" w:rsidR="00B22602" w:rsidRPr="00E50494" w:rsidRDefault="00B22602" w:rsidP="007C0374">
      <w:pPr>
        <w:tabs>
          <w:tab w:val="num" w:pos="426"/>
        </w:tabs>
        <w:ind w:left="426"/>
        <w:rPr>
          <w:color w:val="FF0000"/>
          <w:u w:val="single"/>
        </w:rPr>
      </w:pPr>
      <w:r w:rsidRPr="00E50494">
        <w:rPr>
          <w:b/>
          <w:color w:val="FF0000"/>
        </w:rPr>
        <w:t>PLEASE NOTE REFRESHMENTS ARE NO</w:t>
      </w:r>
      <w:r w:rsidR="00962175" w:rsidRPr="00E50494">
        <w:rPr>
          <w:b/>
          <w:color w:val="FF0000"/>
        </w:rPr>
        <w:t>T</w:t>
      </w:r>
      <w:r w:rsidRPr="00E50494">
        <w:rPr>
          <w:b/>
          <w:color w:val="FF0000"/>
        </w:rPr>
        <w:t xml:space="preserve"> COVERED BY THE FUND</w:t>
      </w:r>
      <w:r w:rsidR="00E50494">
        <w:rPr>
          <w:b/>
          <w:color w:val="FF0000"/>
        </w:rPr>
        <w:t>.</w:t>
      </w:r>
    </w:p>
    <w:p w14:paraId="76B3EF4F" w14:textId="77777777" w:rsidR="00AE7A73" w:rsidRPr="000B52BE" w:rsidRDefault="00AE7A73" w:rsidP="006D7A44"/>
    <w:p w14:paraId="76B3EF50" w14:textId="78FEC502" w:rsidR="001E68CF" w:rsidRPr="00525CE3" w:rsidRDefault="007C0374" w:rsidP="00E03073">
      <w:pPr>
        <w:numPr>
          <w:ilvl w:val="0"/>
          <w:numId w:val="10"/>
        </w:numPr>
        <w:ind w:left="426"/>
        <w:rPr>
          <w:b/>
        </w:rPr>
      </w:pPr>
      <w:r w:rsidRPr="000B52BE">
        <w:t xml:space="preserve">Make your financial information </w:t>
      </w:r>
      <w:r w:rsidRPr="000B52BE">
        <w:rPr>
          <w:u w:val="single"/>
        </w:rPr>
        <w:t>thorough, clear and easy to read</w:t>
      </w:r>
      <w:r w:rsidRPr="000B52BE">
        <w:t xml:space="preserve"> - check </w:t>
      </w:r>
      <w:r w:rsidR="00CC66B9" w:rsidRPr="000B52BE">
        <w:t xml:space="preserve">and re-check </w:t>
      </w:r>
      <w:r w:rsidRPr="000B52BE">
        <w:t xml:space="preserve">the accuracy of any financial information and calculations before submitting your application. </w:t>
      </w:r>
      <w:r w:rsidR="005A5DF7" w:rsidRPr="000B52BE">
        <w:rPr>
          <w:b/>
        </w:rPr>
        <w:t>If you fail to provide an accurate</w:t>
      </w:r>
      <w:r w:rsidR="003276D6">
        <w:rPr>
          <w:b/>
        </w:rPr>
        <w:t>, detailed</w:t>
      </w:r>
      <w:r w:rsidR="005A5DF7" w:rsidRPr="000B52BE">
        <w:rPr>
          <w:b/>
        </w:rPr>
        <w:t xml:space="preserve"> </w:t>
      </w:r>
      <w:r w:rsidRPr="000B52BE">
        <w:rPr>
          <w:b/>
        </w:rPr>
        <w:t>breakdown your application will be rejected.</w:t>
      </w:r>
    </w:p>
    <w:p w14:paraId="76B3EF51" w14:textId="77777777" w:rsidR="001E68CF" w:rsidRPr="000B52BE" w:rsidRDefault="001E68CF" w:rsidP="007C0374">
      <w:pPr>
        <w:ind w:left="360"/>
        <w:rPr>
          <w:b/>
        </w:rPr>
      </w:pPr>
    </w:p>
    <w:p w14:paraId="76B3EF52" w14:textId="77777777" w:rsidR="001E68CF" w:rsidRPr="000B52BE" w:rsidRDefault="001E68CF" w:rsidP="007C0374">
      <w:pPr>
        <w:ind w:left="360"/>
        <w:rPr>
          <w:b/>
        </w:rPr>
      </w:pPr>
    </w:p>
    <w:p w14:paraId="76B3EF53" w14:textId="243C6F0B" w:rsidR="000609DE" w:rsidRPr="000B52BE" w:rsidRDefault="00B15609" w:rsidP="000609DE">
      <w:pPr>
        <w:tabs>
          <w:tab w:val="num" w:pos="426"/>
        </w:tabs>
        <w:rPr>
          <w:b/>
          <w:u w:val="single"/>
        </w:rPr>
      </w:pPr>
      <w:r w:rsidRPr="000B52BE">
        <w:rPr>
          <w:b/>
          <w:u w:val="single"/>
        </w:rPr>
        <w:t xml:space="preserve">Example question </w:t>
      </w:r>
      <w:r w:rsidR="00861BCB">
        <w:rPr>
          <w:b/>
          <w:u w:val="single"/>
        </w:rPr>
        <w:t>20</w:t>
      </w:r>
      <w:r w:rsidR="00E17707" w:rsidRPr="000B52BE">
        <w:rPr>
          <w:b/>
          <w:u w:val="single"/>
        </w:rPr>
        <w:t xml:space="preserve"> – Value up to £</w:t>
      </w:r>
      <w:r w:rsidR="00606E49">
        <w:rPr>
          <w:b/>
          <w:u w:val="single"/>
        </w:rPr>
        <w:t>10</w:t>
      </w:r>
      <w:r w:rsidR="000609DE" w:rsidRPr="000B52BE">
        <w:rPr>
          <w:b/>
          <w:u w:val="single"/>
        </w:rPr>
        <w:t>,000.00</w:t>
      </w:r>
    </w:p>
    <w:p w14:paraId="76B3EF54" w14:textId="77777777" w:rsidR="000609DE" w:rsidRPr="000B52BE" w:rsidRDefault="000609DE" w:rsidP="000609DE">
      <w:pPr>
        <w:tabs>
          <w:tab w:val="num" w:pos="426"/>
        </w:tabs>
        <w:ind w:left="426"/>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539"/>
        <w:gridCol w:w="1739"/>
        <w:gridCol w:w="1413"/>
        <w:gridCol w:w="1871"/>
      </w:tblGrid>
      <w:tr w:rsidR="000609DE" w:rsidRPr="000B52BE" w14:paraId="76B3EF5A" w14:textId="77777777" w:rsidTr="00EA5909">
        <w:trPr>
          <w:trHeight w:val="524"/>
        </w:trPr>
        <w:tc>
          <w:tcPr>
            <w:tcW w:w="1769" w:type="dxa"/>
            <w:shd w:val="clear" w:color="auto" w:fill="auto"/>
          </w:tcPr>
          <w:p w14:paraId="76B3EF55" w14:textId="77777777" w:rsidR="000609DE" w:rsidRPr="000B52BE" w:rsidRDefault="000609DE" w:rsidP="00EA5909">
            <w:r w:rsidRPr="000B52BE">
              <w:t>Item/resource</w:t>
            </w:r>
          </w:p>
        </w:tc>
        <w:tc>
          <w:tcPr>
            <w:tcW w:w="1769" w:type="dxa"/>
            <w:shd w:val="clear" w:color="auto" w:fill="auto"/>
          </w:tcPr>
          <w:p w14:paraId="76B3EF56" w14:textId="77777777" w:rsidR="000609DE" w:rsidRPr="000B52BE" w:rsidRDefault="000609DE" w:rsidP="00EA5909">
            <w:r w:rsidRPr="000B52BE">
              <w:t>Quantity</w:t>
            </w:r>
          </w:p>
        </w:tc>
        <w:tc>
          <w:tcPr>
            <w:tcW w:w="1769" w:type="dxa"/>
            <w:shd w:val="clear" w:color="auto" w:fill="auto"/>
          </w:tcPr>
          <w:p w14:paraId="76B3EF57" w14:textId="77777777" w:rsidR="000609DE" w:rsidRPr="000B52BE" w:rsidRDefault="000609DE" w:rsidP="00EA5909">
            <w:r w:rsidRPr="000B52BE">
              <w:t>Cost (per unit/resource)</w:t>
            </w:r>
          </w:p>
        </w:tc>
        <w:tc>
          <w:tcPr>
            <w:tcW w:w="1769" w:type="dxa"/>
            <w:shd w:val="clear" w:color="auto" w:fill="auto"/>
          </w:tcPr>
          <w:p w14:paraId="76B3EF58" w14:textId="77777777" w:rsidR="000609DE" w:rsidRPr="000B52BE" w:rsidRDefault="000609DE" w:rsidP="00EA5909">
            <w:r w:rsidRPr="000B52BE">
              <w:t>Total Cost</w:t>
            </w:r>
          </w:p>
        </w:tc>
        <w:tc>
          <w:tcPr>
            <w:tcW w:w="1769" w:type="dxa"/>
            <w:shd w:val="clear" w:color="auto" w:fill="auto"/>
          </w:tcPr>
          <w:p w14:paraId="76B3EF59" w14:textId="77777777" w:rsidR="000609DE" w:rsidRPr="000B52BE" w:rsidRDefault="000609DE" w:rsidP="00EA5909">
            <w:r w:rsidRPr="000B52BE">
              <w:t>Additional Notes (If required)</w:t>
            </w:r>
          </w:p>
        </w:tc>
      </w:tr>
      <w:tr w:rsidR="000609DE" w:rsidRPr="000B52BE" w14:paraId="76B3EF61" w14:textId="77777777" w:rsidTr="00EA5909">
        <w:trPr>
          <w:trHeight w:val="510"/>
        </w:trPr>
        <w:tc>
          <w:tcPr>
            <w:tcW w:w="1769" w:type="dxa"/>
            <w:shd w:val="clear" w:color="auto" w:fill="auto"/>
          </w:tcPr>
          <w:p w14:paraId="76B3EF5B" w14:textId="77777777" w:rsidR="000609DE" w:rsidRPr="000B52BE" w:rsidRDefault="000609DE" w:rsidP="00EA5909">
            <w:pPr>
              <w:pStyle w:val="NoSpacing"/>
              <w:jc w:val="both"/>
            </w:pPr>
            <w:r w:rsidRPr="000B52BE">
              <w:t>Room Hire/Rent</w:t>
            </w:r>
          </w:p>
        </w:tc>
        <w:tc>
          <w:tcPr>
            <w:tcW w:w="1769" w:type="dxa"/>
            <w:shd w:val="clear" w:color="auto" w:fill="auto"/>
          </w:tcPr>
          <w:p w14:paraId="76B3EF5C" w14:textId="77777777" w:rsidR="000609DE" w:rsidRPr="000B52BE" w:rsidRDefault="000609DE" w:rsidP="00EA5909">
            <w:pPr>
              <w:pStyle w:val="NoSpacing"/>
              <w:jc w:val="both"/>
            </w:pPr>
            <w:r w:rsidRPr="000B52BE">
              <w:t>20hrs</w:t>
            </w:r>
          </w:p>
        </w:tc>
        <w:tc>
          <w:tcPr>
            <w:tcW w:w="1769" w:type="dxa"/>
            <w:shd w:val="clear" w:color="auto" w:fill="auto"/>
          </w:tcPr>
          <w:p w14:paraId="76B3EF5D" w14:textId="77777777" w:rsidR="000609DE" w:rsidRPr="000B52BE" w:rsidRDefault="000609DE" w:rsidP="00EA5909">
            <w:pPr>
              <w:pStyle w:val="NoSpacing"/>
              <w:jc w:val="both"/>
            </w:pPr>
            <w:r w:rsidRPr="000B52BE">
              <w:t>£15 per hour</w:t>
            </w:r>
          </w:p>
        </w:tc>
        <w:tc>
          <w:tcPr>
            <w:tcW w:w="1769" w:type="dxa"/>
            <w:shd w:val="clear" w:color="auto" w:fill="auto"/>
          </w:tcPr>
          <w:p w14:paraId="76B3EF5E" w14:textId="77777777" w:rsidR="000609DE" w:rsidRPr="000B52BE" w:rsidRDefault="000609DE" w:rsidP="00EA5909">
            <w:pPr>
              <w:jc w:val="both"/>
            </w:pPr>
            <w:r w:rsidRPr="000B52BE">
              <w:t>£300</w:t>
            </w:r>
          </w:p>
          <w:p w14:paraId="76B3EF5F" w14:textId="77777777" w:rsidR="000609DE" w:rsidRPr="000B52BE" w:rsidRDefault="000609DE" w:rsidP="00EA5909">
            <w:pPr>
              <w:pStyle w:val="NoSpacing"/>
              <w:jc w:val="both"/>
            </w:pPr>
          </w:p>
        </w:tc>
        <w:tc>
          <w:tcPr>
            <w:tcW w:w="1769" w:type="dxa"/>
            <w:shd w:val="clear" w:color="auto" w:fill="auto"/>
          </w:tcPr>
          <w:p w14:paraId="76B3EF60" w14:textId="77777777" w:rsidR="000609DE" w:rsidRPr="000B52BE" w:rsidRDefault="000609DE" w:rsidP="00EA5909">
            <w:pPr>
              <w:pStyle w:val="NoSpacing"/>
            </w:pPr>
          </w:p>
        </w:tc>
      </w:tr>
      <w:tr w:rsidR="000609DE" w:rsidRPr="000B52BE" w14:paraId="76B3EF68" w14:textId="77777777" w:rsidTr="00EA5909">
        <w:trPr>
          <w:trHeight w:val="524"/>
        </w:trPr>
        <w:tc>
          <w:tcPr>
            <w:tcW w:w="1769" w:type="dxa"/>
            <w:shd w:val="clear" w:color="auto" w:fill="auto"/>
          </w:tcPr>
          <w:p w14:paraId="76B3EF62" w14:textId="77777777" w:rsidR="000609DE" w:rsidRPr="000B52BE" w:rsidRDefault="000609DE" w:rsidP="00EA5909">
            <w:pPr>
              <w:pStyle w:val="NoSpacing"/>
              <w:jc w:val="both"/>
            </w:pPr>
            <w:r w:rsidRPr="000B52BE">
              <w:t>Staffing, Session Sports Worker</w:t>
            </w:r>
          </w:p>
        </w:tc>
        <w:tc>
          <w:tcPr>
            <w:tcW w:w="1769" w:type="dxa"/>
            <w:shd w:val="clear" w:color="auto" w:fill="auto"/>
          </w:tcPr>
          <w:p w14:paraId="76B3EF63" w14:textId="77777777" w:rsidR="000609DE" w:rsidRPr="000B52BE" w:rsidRDefault="000609DE" w:rsidP="00EA5909">
            <w:pPr>
              <w:pStyle w:val="NoSpacing"/>
              <w:jc w:val="both"/>
            </w:pPr>
            <w:r w:rsidRPr="000B52BE">
              <w:t>20hrs</w:t>
            </w:r>
          </w:p>
        </w:tc>
        <w:tc>
          <w:tcPr>
            <w:tcW w:w="1769" w:type="dxa"/>
            <w:shd w:val="clear" w:color="auto" w:fill="auto"/>
          </w:tcPr>
          <w:p w14:paraId="76B3EF64" w14:textId="77777777" w:rsidR="000609DE" w:rsidRPr="000B52BE" w:rsidRDefault="000609DE" w:rsidP="00EA5909">
            <w:pPr>
              <w:pStyle w:val="NoSpacing"/>
              <w:jc w:val="both"/>
            </w:pPr>
            <w:r w:rsidRPr="000B52BE">
              <w:t>£15 per hour</w:t>
            </w:r>
          </w:p>
        </w:tc>
        <w:tc>
          <w:tcPr>
            <w:tcW w:w="1769" w:type="dxa"/>
            <w:shd w:val="clear" w:color="auto" w:fill="auto"/>
          </w:tcPr>
          <w:p w14:paraId="76B3EF65" w14:textId="77777777" w:rsidR="000609DE" w:rsidRPr="000B52BE" w:rsidRDefault="000609DE" w:rsidP="00EA5909">
            <w:pPr>
              <w:jc w:val="both"/>
            </w:pPr>
            <w:r w:rsidRPr="000B52BE">
              <w:t>£300</w:t>
            </w:r>
          </w:p>
          <w:p w14:paraId="76B3EF66" w14:textId="77777777" w:rsidR="000609DE" w:rsidRPr="000B52BE" w:rsidRDefault="000609DE" w:rsidP="00EA5909">
            <w:pPr>
              <w:pStyle w:val="NoSpacing"/>
              <w:jc w:val="both"/>
            </w:pPr>
          </w:p>
        </w:tc>
        <w:tc>
          <w:tcPr>
            <w:tcW w:w="1769" w:type="dxa"/>
            <w:shd w:val="clear" w:color="auto" w:fill="auto"/>
          </w:tcPr>
          <w:p w14:paraId="76B3EF67" w14:textId="77777777" w:rsidR="000609DE" w:rsidRPr="000B52BE" w:rsidRDefault="000609DE" w:rsidP="00EA5909">
            <w:pPr>
              <w:pStyle w:val="NoSpacing"/>
            </w:pPr>
          </w:p>
        </w:tc>
      </w:tr>
      <w:tr w:rsidR="000609DE" w:rsidRPr="000B52BE" w14:paraId="76B3EF6E" w14:textId="77777777" w:rsidTr="00EA5909">
        <w:trPr>
          <w:trHeight w:val="510"/>
        </w:trPr>
        <w:tc>
          <w:tcPr>
            <w:tcW w:w="1769" w:type="dxa"/>
            <w:shd w:val="clear" w:color="auto" w:fill="auto"/>
          </w:tcPr>
          <w:p w14:paraId="76B3EF69" w14:textId="77777777" w:rsidR="000609DE" w:rsidRPr="000B52BE" w:rsidRDefault="000609DE" w:rsidP="00EA5909">
            <w:pPr>
              <w:pStyle w:val="NoSpacing"/>
              <w:jc w:val="both"/>
            </w:pPr>
            <w:proofErr w:type="gramStart"/>
            <w:r w:rsidRPr="000B52BE">
              <w:t>Volunteers</w:t>
            </w:r>
            <w:proofErr w:type="gramEnd"/>
            <w:r w:rsidRPr="000B52BE">
              <w:t xml:space="preserve"> expenses</w:t>
            </w:r>
          </w:p>
        </w:tc>
        <w:tc>
          <w:tcPr>
            <w:tcW w:w="1769" w:type="dxa"/>
            <w:shd w:val="clear" w:color="auto" w:fill="auto"/>
          </w:tcPr>
          <w:p w14:paraId="76B3EF6A" w14:textId="77777777" w:rsidR="000609DE" w:rsidRPr="000B52BE" w:rsidRDefault="000609DE" w:rsidP="00EA5909">
            <w:pPr>
              <w:pStyle w:val="NoSpacing"/>
              <w:jc w:val="both"/>
            </w:pPr>
            <w:r w:rsidRPr="000B52BE">
              <w:t>20hrs</w:t>
            </w:r>
          </w:p>
        </w:tc>
        <w:tc>
          <w:tcPr>
            <w:tcW w:w="1769" w:type="dxa"/>
            <w:shd w:val="clear" w:color="auto" w:fill="auto"/>
          </w:tcPr>
          <w:p w14:paraId="76B3EF6B" w14:textId="77777777" w:rsidR="000609DE" w:rsidRPr="000B52BE" w:rsidRDefault="000609DE" w:rsidP="00EA5909">
            <w:pPr>
              <w:pStyle w:val="NoSpacing"/>
              <w:jc w:val="both"/>
            </w:pPr>
            <w:r w:rsidRPr="000B52BE">
              <w:t>£5 per hour</w:t>
            </w:r>
          </w:p>
        </w:tc>
        <w:tc>
          <w:tcPr>
            <w:tcW w:w="1769" w:type="dxa"/>
            <w:shd w:val="clear" w:color="auto" w:fill="auto"/>
          </w:tcPr>
          <w:p w14:paraId="76B3EF6C" w14:textId="77777777" w:rsidR="000609DE" w:rsidRPr="000B52BE" w:rsidRDefault="000609DE" w:rsidP="00EA5909">
            <w:pPr>
              <w:pStyle w:val="NoSpacing"/>
              <w:jc w:val="both"/>
            </w:pPr>
            <w:r w:rsidRPr="000B52BE">
              <w:t>£100</w:t>
            </w:r>
          </w:p>
        </w:tc>
        <w:tc>
          <w:tcPr>
            <w:tcW w:w="1769" w:type="dxa"/>
            <w:shd w:val="clear" w:color="auto" w:fill="auto"/>
          </w:tcPr>
          <w:p w14:paraId="76B3EF6D" w14:textId="77777777" w:rsidR="000609DE" w:rsidRPr="000B52BE" w:rsidRDefault="000609DE" w:rsidP="00EA5909">
            <w:pPr>
              <w:pStyle w:val="NoSpacing"/>
            </w:pPr>
          </w:p>
        </w:tc>
      </w:tr>
      <w:tr w:rsidR="000609DE" w:rsidRPr="000B52BE" w14:paraId="76B3EF74" w14:textId="77777777" w:rsidTr="00EA5909">
        <w:trPr>
          <w:trHeight w:val="538"/>
        </w:trPr>
        <w:tc>
          <w:tcPr>
            <w:tcW w:w="1769" w:type="dxa"/>
            <w:shd w:val="clear" w:color="auto" w:fill="auto"/>
          </w:tcPr>
          <w:p w14:paraId="76B3EF6F" w14:textId="77777777" w:rsidR="000609DE" w:rsidRPr="000B52BE" w:rsidRDefault="000609DE" w:rsidP="00EA5909">
            <w:r w:rsidRPr="000B52BE">
              <w:t xml:space="preserve">Art Equipment </w:t>
            </w:r>
          </w:p>
        </w:tc>
        <w:tc>
          <w:tcPr>
            <w:tcW w:w="1769" w:type="dxa"/>
            <w:shd w:val="clear" w:color="auto" w:fill="auto"/>
          </w:tcPr>
          <w:p w14:paraId="76B3EF70" w14:textId="77777777" w:rsidR="000609DE" w:rsidRPr="000B52BE" w:rsidRDefault="000609DE" w:rsidP="00EA5909">
            <w:pPr>
              <w:pStyle w:val="NoSpacing"/>
            </w:pPr>
            <w:r w:rsidRPr="000B52BE">
              <w:t>1</w:t>
            </w:r>
          </w:p>
        </w:tc>
        <w:tc>
          <w:tcPr>
            <w:tcW w:w="1769" w:type="dxa"/>
            <w:shd w:val="clear" w:color="auto" w:fill="auto"/>
          </w:tcPr>
          <w:p w14:paraId="76B3EF71" w14:textId="77777777" w:rsidR="000609DE" w:rsidRPr="000B52BE" w:rsidRDefault="000609DE" w:rsidP="00EA5909">
            <w:pPr>
              <w:pStyle w:val="NoSpacing"/>
            </w:pPr>
          </w:p>
        </w:tc>
        <w:tc>
          <w:tcPr>
            <w:tcW w:w="1769" w:type="dxa"/>
            <w:shd w:val="clear" w:color="auto" w:fill="auto"/>
          </w:tcPr>
          <w:p w14:paraId="76B3EF72" w14:textId="77777777" w:rsidR="000609DE" w:rsidRPr="000B52BE" w:rsidRDefault="000609DE" w:rsidP="00EA5909">
            <w:pPr>
              <w:pStyle w:val="NoSpacing"/>
            </w:pPr>
            <w:r w:rsidRPr="000B52BE">
              <w:t>£300</w:t>
            </w:r>
          </w:p>
        </w:tc>
        <w:tc>
          <w:tcPr>
            <w:tcW w:w="1769" w:type="dxa"/>
            <w:shd w:val="clear" w:color="auto" w:fill="auto"/>
          </w:tcPr>
          <w:p w14:paraId="76B3EF73" w14:textId="77777777" w:rsidR="000609DE" w:rsidRPr="000B52BE" w:rsidRDefault="000609DE" w:rsidP="00EA5909">
            <w:pPr>
              <w:pStyle w:val="NoSpacing"/>
            </w:pPr>
            <w:r w:rsidRPr="000B52BE">
              <w:t>paper, paint, brushes, pencils/crayons</w:t>
            </w:r>
          </w:p>
        </w:tc>
      </w:tr>
      <w:tr w:rsidR="000609DE" w:rsidRPr="000B52BE" w14:paraId="76B3EF7A" w14:textId="77777777" w:rsidTr="00EA5909">
        <w:trPr>
          <w:trHeight w:val="538"/>
        </w:trPr>
        <w:tc>
          <w:tcPr>
            <w:tcW w:w="1769" w:type="dxa"/>
            <w:shd w:val="clear" w:color="auto" w:fill="auto"/>
          </w:tcPr>
          <w:p w14:paraId="76B3EF75" w14:textId="208CACD7" w:rsidR="000609DE" w:rsidRPr="000B52BE" w:rsidRDefault="00892892" w:rsidP="00EA5909">
            <w:pPr>
              <w:pStyle w:val="NoSpacing"/>
            </w:pPr>
            <w:r>
              <w:t>Marketing</w:t>
            </w:r>
            <w:r w:rsidR="000609DE" w:rsidRPr="000B52BE">
              <w:t xml:space="preserve"> </w:t>
            </w:r>
          </w:p>
        </w:tc>
        <w:tc>
          <w:tcPr>
            <w:tcW w:w="1769" w:type="dxa"/>
            <w:shd w:val="clear" w:color="auto" w:fill="auto"/>
          </w:tcPr>
          <w:p w14:paraId="7F242D89" w14:textId="77777777" w:rsidR="000609DE" w:rsidRDefault="00115644" w:rsidP="00EA5909">
            <w:pPr>
              <w:pStyle w:val="NoSpacing"/>
            </w:pPr>
            <w:r>
              <w:t>50 leaflets</w:t>
            </w:r>
          </w:p>
          <w:p w14:paraId="4602ECB4" w14:textId="77777777" w:rsidR="00FD28CA" w:rsidRDefault="00C63AFD" w:rsidP="00EA5909">
            <w:pPr>
              <w:pStyle w:val="NoSpacing"/>
            </w:pPr>
            <w:r>
              <w:t>20hrs website creation</w:t>
            </w:r>
          </w:p>
          <w:p w14:paraId="76B3EF76" w14:textId="6361103B" w:rsidR="00C63AFD" w:rsidRPr="000B52BE" w:rsidRDefault="00C63AFD" w:rsidP="00EA5909">
            <w:pPr>
              <w:pStyle w:val="NoSpacing"/>
            </w:pPr>
          </w:p>
        </w:tc>
        <w:tc>
          <w:tcPr>
            <w:tcW w:w="1769" w:type="dxa"/>
            <w:shd w:val="clear" w:color="auto" w:fill="auto"/>
          </w:tcPr>
          <w:p w14:paraId="7FB90E6C" w14:textId="77777777" w:rsidR="000609DE" w:rsidRDefault="0060467F" w:rsidP="00EA5909">
            <w:pPr>
              <w:pStyle w:val="NoSpacing"/>
            </w:pPr>
            <w:r>
              <w:t>50 x 0.5 = £25</w:t>
            </w:r>
          </w:p>
          <w:p w14:paraId="2C455CA1" w14:textId="77777777" w:rsidR="0060467F" w:rsidRDefault="0060467F" w:rsidP="00EA5909">
            <w:pPr>
              <w:pStyle w:val="NoSpacing"/>
            </w:pPr>
            <w:r>
              <w:t xml:space="preserve">20hrs x </w:t>
            </w:r>
            <w:r w:rsidR="00140290">
              <w:t>£15ph = £300</w:t>
            </w:r>
          </w:p>
          <w:p w14:paraId="76B3EF77" w14:textId="0F1C4497" w:rsidR="00140290" w:rsidRPr="000B52BE" w:rsidRDefault="00140290" w:rsidP="00EA5909">
            <w:pPr>
              <w:pStyle w:val="NoSpacing"/>
            </w:pPr>
          </w:p>
        </w:tc>
        <w:tc>
          <w:tcPr>
            <w:tcW w:w="1769" w:type="dxa"/>
            <w:shd w:val="clear" w:color="auto" w:fill="auto"/>
          </w:tcPr>
          <w:p w14:paraId="76B3EF78" w14:textId="6DC63408" w:rsidR="000609DE" w:rsidRPr="000B52BE" w:rsidRDefault="000609DE" w:rsidP="00EA5909">
            <w:pPr>
              <w:pStyle w:val="NoSpacing"/>
            </w:pPr>
            <w:r w:rsidRPr="000B52BE">
              <w:t>£</w:t>
            </w:r>
            <w:r w:rsidR="006F2B2C">
              <w:t>325</w:t>
            </w:r>
          </w:p>
        </w:tc>
        <w:tc>
          <w:tcPr>
            <w:tcW w:w="1769" w:type="dxa"/>
            <w:shd w:val="clear" w:color="auto" w:fill="auto"/>
          </w:tcPr>
          <w:p w14:paraId="76B3EF79" w14:textId="689EB2EC" w:rsidR="000609DE" w:rsidRPr="000B52BE" w:rsidRDefault="00115644" w:rsidP="00EA5909">
            <w:pPr>
              <w:pStyle w:val="NoSpacing"/>
            </w:pPr>
            <w:r>
              <w:t>L</w:t>
            </w:r>
            <w:r w:rsidR="00D307F8">
              <w:t>eaflets</w:t>
            </w:r>
            <w:r>
              <w:t xml:space="preserve"> to promote sessions</w:t>
            </w:r>
            <w:r w:rsidR="00D307F8">
              <w:t xml:space="preserve">, </w:t>
            </w:r>
            <w:r w:rsidR="00386BAF">
              <w:t>website creation</w:t>
            </w:r>
          </w:p>
        </w:tc>
      </w:tr>
      <w:tr w:rsidR="000609DE" w:rsidRPr="000B52BE" w14:paraId="76B3EF81" w14:textId="77777777" w:rsidTr="00EA5909">
        <w:trPr>
          <w:trHeight w:val="538"/>
        </w:trPr>
        <w:tc>
          <w:tcPr>
            <w:tcW w:w="1769" w:type="dxa"/>
            <w:shd w:val="clear" w:color="auto" w:fill="auto"/>
          </w:tcPr>
          <w:p w14:paraId="76B3EF7B" w14:textId="77777777" w:rsidR="000609DE" w:rsidRPr="000B52BE" w:rsidRDefault="000609DE" w:rsidP="00EA5909">
            <w:pPr>
              <w:pStyle w:val="NoSpacing"/>
            </w:pPr>
            <w:r w:rsidRPr="000B52BE">
              <w:t>Trip to bowling</w:t>
            </w:r>
          </w:p>
        </w:tc>
        <w:tc>
          <w:tcPr>
            <w:tcW w:w="1769" w:type="dxa"/>
            <w:shd w:val="clear" w:color="auto" w:fill="auto"/>
          </w:tcPr>
          <w:p w14:paraId="76B3EF7C" w14:textId="77777777" w:rsidR="000609DE" w:rsidRPr="000B52BE" w:rsidRDefault="000609DE" w:rsidP="00EA5909">
            <w:pPr>
              <w:pStyle w:val="NoSpacing"/>
            </w:pPr>
          </w:p>
        </w:tc>
        <w:tc>
          <w:tcPr>
            <w:tcW w:w="1769" w:type="dxa"/>
            <w:shd w:val="clear" w:color="auto" w:fill="auto"/>
          </w:tcPr>
          <w:p w14:paraId="76B3EF7D" w14:textId="77777777" w:rsidR="000609DE" w:rsidRPr="000B52BE" w:rsidRDefault="000609DE" w:rsidP="00EA5909">
            <w:pPr>
              <w:pStyle w:val="NoSpacing"/>
            </w:pPr>
          </w:p>
        </w:tc>
        <w:tc>
          <w:tcPr>
            <w:tcW w:w="1769" w:type="dxa"/>
            <w:shd w:val="clear" w:color="auto" w:fill="auto"/>
          </w:tcPr>
          <w:p w14:paraId="76B3EF7E" w14:textId="77777777" w:rsidR="000609DE" w:rsidRPr="000B52BE" w:rsidRDefault="000609DE" w:rsidP="00EA5909">
            <w:pPr>
              <w:pStyle w:val="NoSpacing"/>
            </w:pPr>
            <w:r w:rsidRPr="000B52BE">
              <w:t>£53</w:t>
            </w:r>
          </w:p>
        </w:tc>
        <w:tc>
          <w:tcPr>
            <w:tcW w:w="1769" w:type="dxa"/>
            <w:shd w:val="clear" w:color="auto" w:fill="auto"/>
          </w:tcPr>
          <w:p w14:paraId="76B3EF7F" w14:textId="77777777" w:rsidR="000609DE" w:rsidRPr="000B52BE" w:rsidRDefault="000609DE" w:rsidP="00EA5909">
            <w:r w:rsidRPr="000B52BE">
              <w:t>20 young people</w:t>
            </w:r>
          </w:p>
          <w:p w14:paraId="76B3EF80" w14:textId="77777777" w:rsidR="000609DE" w:rsidRPr="000B52BE" w:rsidRDefault="000609DE" w:rsidP="00EA5909">
            <w:pPr>
              <w:pStyle w:val="NoSpacing"/>
            </w:pPr>
          </w:p>
        </w:tc>
      </w:tr>
    </w:tbl>
    <w:p w14:paraId="587753D7" w14:textId="77777777" w:rsidR="00FF7708" w:rsidRPr="000B52BE" w:rsidRDefault="00FF7708" w:rsidP="00C030B4">
      <w:pPr>
        <w:rPr>
          <w:b/>
        </w:rPr>
      </w:pPr>
    </w:p>
    <w:p w14:paraId="18BDA9FB" w14:textId="3B1F9817" w:rsidR="008762EC" w:rsidRPr="008762EC" w:rsidRDefault="008762EC" w:rsidP="00E03073">
      <w:pPr>
        <w:numPr>
          <w:ilvl w:val="0"/>
          <w:numId w:val="10"/>
        </w:numPr>
        <w:ind w:left="426"/>
        <w:rPr>
          <w:b/>
        </w:rPr>
      </w:pPr>
      <w:r>
        <w:rPr>
          <w:b/>
        </w:rPr>
        <w:t xml:space="preserve">Question 25 – </w:t>
      </w:r>
      <w:r>
        <w:rPr>
          <w:bCs/>
        </w:rPr>
        <w:t>Please note you must provide a copy of your safeguarding policy with your application.</w:t>
      </w:r>
    </w:p>
    <w:p w14:paraId="020F06AF" w14:textId="77777777" w:rsidR="008762EC" w:rsidRDefault="008762EC" w:rsidP="008762EC">
      <w:pPr>
        <w:ind w:left="426"/>
        <w:rPr>
          <w:b/>
        </w:rPr>
      </w:pPr>
    </w:p>
    <w:p w14:paraId="76B3EF85" w14:textId="51C54A3B" w:rsidR="00F93162" w:rsidRPr="000B52BE" w:rsidRDefault="00B15609" w:rsidP="00E03073">
      <w:pPr>
        <w:numPr>
          <w:ilvl w:val="0"/>
          <w:numId w:val="10"/>
        </w:numPr>
        <w:ind w:left="426"/>
        <w:rPr>
          <w:b/>
        </w:rPr>
      </w:pPr>
      <w:r w:rsidRPr="000B52BE">
        <w:rPr>
          <w:b/>
        </w:rPr>
        <w:t>In Question 2</w:t>
      </w:r>
      <w:r w:rsidR="0056456B">
        <w:rPr>
          <w:b/>
        </w:rPr>
        <w:t>7</w:t>
      </w:r>
      <w:r w:rsidRPr="000B52BE">
        <w:t>, y</w:t>
      </w:r>
      <w:r w:rsidR="00F93162" w:rsidRPr="000B52BE">
        <w:t>ou must declare any ot</w:t>
      </w:r>
      <w:r w:rsidR="0003276B">
        <w:t>her</w:t>
      </w:r>
      <w:r w:rsidR="00F93162" w:rsidRPr="000B52BE">
        <w:t xml:space="preserve"> funding to your project and its status.</w:t>
      </w:r>
    </w:p>
    <w:p w14:paraId="76B3EF86" w14:textId="77777777" w:rsidR="00684588" w:rsidRPr="000B52BE" w:rsidRDefault="00684588" w:rsidP="00E03073">
      <w:pPr>
        <w:ind w:left="426"/>
        <w:rPr>
          <w:b/>
        </w:rPr>
      </w:pPr>
    </w:p>
    <w:p w14:paraId="76B3EF87" w14:textId="77777777" w:rsidR="00FE3024" w:rsidRPr="00A82EB9" w:rsidRDefault="00684588" w:rsidP="006C2B3F">
      <w:pPr>
        <w:numPr>
          <w:ilvl w:val="0"/>
          <w:numId w:val="10"/>
        </w:numPr>
        <w:ind w:left="426"/>
        <w:rPr>
          <w:b/>
        </w:rPr>
      </w:pPr>
      <w:r w:rsidRPr="000B52BE">
        <w:t xml:space="preserve">The </w:t>
      </w:r>
      <w:r w:rsidR="00F02E9C">
        <w:t>Policing and Crime</w:t>
      </w:r>
      <w:r w:rsidRPr="000B52BE">
        <w:t xml:space="preserve"> Team can review your application once it has been started online. Once submitted the online system also provides data as to the length of time taken to complete the application submitted as well as the date and time submitted.</w:t>
      </w:r>
    </w:p>
    <w:p w14:paraId="76B3EF88" w14:textId="77777777" w:rsidR="00FE3024" w:rsidRPr="000B52BE" w:rsidRDefault="00FE3024" w:rsidP="006C2B3F"/>
    <w:p w14:paraId="76B3EF89" w14:textId="77777777" w:rsidR="00DB26DB" w:rsidRPr="000B52BE" w:rsidRDefault="004D7784" w:rsidP="004D7784">
      <w:pPr>
        <w:pBdr>
          <w:top w:val="single" w:sz="4" w:space="1" w:color="auto"/>
          <w:left w:val="single" w:sz="4" w:space="4" w:color="auto"/>
          <w:bottom w:val="single" w:sz="4" w:space="1" w:color="auto"/>
          <w:right w:val="single" w:sz="4" w:space="4" w:color="auto"/>
        </w:pBdr>
        <w:shd w:val="clear" w:color="auto" w:fill="E6E6E6"/>
        <w:rPr>
          <w:b/>
        </w:rPr>
      </w:pPr>
      <w:r w:rsidRPr="000B52BE">
        <w:rPr>
          <w:b/>
        </w:rPr>
        <w:t xml:space="preserve">5. Understanding </w:t>
      </w:r>
      <w:r w:rsidR="00E1026C" w:rsidRPr="000B52BE">
        <w:rPr>
          <w:b/>
        </w:rPr>
        <w:t>t</w:t>
      </w:r>
      <w:r w:rsidR="00E937D2" w:rsidRPr="000B52BE">
        <w:rPr>
          <w:b/>
        </w:rPr>
        <w:t>he</w:t>
      </w:r>
      <w:r w:rsidR="00F936F0" w:rsidRPr="000B52BE">
        <w:rPr>
          <w:b/>
        </w:rPr>
        <w:t xml:space="preserve"> Application</w:t>
      </w:r>
      <w:r w:rsidR="00E937D2" w:rsidRPr="000B52BE">
        <w:rPr>
          <w:b/>
        </w:rPr>
        <w:t xml:space="preserve"> P</w:t>
      </w:r>
      <w:r w:rsidR="00DB26DB" w:rsidRPr="000B52BE">
        <w:rPr>
          <w:b/>
        </w:rPr>
        <w:t>rocess</w:t>
      </w:r>
    </w:p>
    <w:p w14:paraId="76B3EF8A" w14:textId="77777777" w:rsidR="00DB26DB" w:rsidRPr="000B52BE" w:rsidRDefault="00DB26DB" w:rsidP="00DB26DB"/>
    <w:p w14:paraId="76B3EF8B" w14:textId="77777777" w:rsidR="00A14745" w:rsidRPr="000B52BE" w:rsidRDefault="00A14745" w:rsidP="00DB26DB"/>
    <w:p w14:paraId="76B3EF8C" w14:textId="77777777" w:rsidR="003A0275" w:rsidRPr="003A0275" w:rsidRDefault="003A0275" w:rsidP="003A0275">
      <w:pPr>
        <w:rPr>
          <w:b/>
        </w:rPr>
      </w:pPr>
      <w:r w:rsidRPr="003A0275">
        <w:t xml:space="preserve">On submission of an application to the </w:t>
      </w:r>
      <w:r w:rsidR="00FE3024">
        <w:t xml:space="preserve">Mayor’s </w:t>
      </w:r>
      <w:r w:rsidRPr="003A0275">
        <w:t>Safer Communities Fund you will be agreeing to our Terms and Conditions (</w:t>
      </w:r>
      <w:hyperlink r:id="rId23" w:history="1">
        <w:r w:rsidRPr="00FE6A61">
          <w:rPr>
            <w:rStyle w:val="Hyperlink"/>
          </w:rPr>
          <w:t>click here</w:t>
        </w:r>
      </w:hyperlink>
      <w:r w:rsidRPr="003A0275">
        <w:t xml:space="preserve"> for a copy). </w:t>
      </w:r>
    </w:p>
    <w:p w14:paraId="76B3EF8D" w14:textId="77777777" w:rsidR="003A0275" w:rsidRDefault="003A0275" w:rsidP="00DB26DB"/>
    <w:p w14:paraId="7F22DBEF" w14:textId="77777777" w:rsidR="00551BDB" w:rsidRDefault="00551BDB" w:rsidP="00DB26DB"/>
    <w:p w14:paraId="2B953878" w14:textId="77777777" w:rsidR="00551BDB" w:rsidRDefault="00551BDB" w:rsidP="00DB26DB"/>
    <w:p w14:paraId="750B29E6" w14:textId="77777777" w:rsidR="00973D23" w:rsidRDefault="003A0275" w:rsidP="00DB26DB">
      <w:r>
        <w:t>Y</w:t>
      </w:r>
      <w:r w:rsidR="00A14745" w:rsidRPr="000B52BE">
        <w:t>ou wil</w:t>
      </w:r>
      <w:r w:rsidR="007C0374" w:rsidRPr="000B52BE">
        <w:t>l also be agreeing to provide financial/</w:t>
      </w:r>
      <w:r w:rsidR="00AE7A73" w:rsidRPr="000B52BE">
        <w:t>evaluation</w:t>
      </w:r>
      <w:r w:rsidR="00A14745" w:rsidRPr="000B52BE">
        <w:t xml:space="preserve"> information </w:t>
      </w:r>
      <w:r w:rsidR="007C0374" w:rsidRPr="000B52BE">
        <w:t>after completion of the project</w:t>
      </w:r>
      <w:r w:rsidR="00A14745" w:rsidRPr="000B52BE">
        <w:t>. If the information is not provided</w:t>
      </w:r>
      <w:r w:rsidR="00D23687" w:rsidRPr="000B52BE">
        <w:t>,</w:t>
      </w:r>
      <w:r w:rsidR="00A14745" w:rsidRPr="000B52BE">
        <w:t xml:space="preserve"> </w:t>
      </w:r>
      <w:r w:rsidR="0099224A">
        <w:t>we</w:t>
      </w:r>
      <w:r w:rsidR="00A14745" w:rsidRPr="000B52BE">
        <w:t xml:space="preserve"> reserve the ri</w:t>
      </w:r>
      <w:r w:rsidR="00B6677B" w:rsidRPr="000B52BE">
        <w:t>g</w:t>
      </w:r>
      <w:r w:rsidR="007C0374" w:rsidRPr="000B52BE">
        <w:t>ht to recall the funds awarded.</w:t>
      </w:r>
      <w:bookmarkStart w:id="0" w:name="_Hlk166147449"/>
    </w:p>
    <w:p w14:paraId="3E9F0CE1" w14:textId="77777777" w:rsidR="00973D23" w:rsidRDefault="00973D23" w:rsidP="00DB26DB"/>
    <w:p w14:paraId="76B3EF8E" w14:textId="48534C33" w:rsidR="00A14745" w:rsidRPr="000B52BE" w:rsidRDefault="00EC3628" w:rsidP="00DB26DB">
      <w:r w:rsidRPr="00B16AF4">
        <w:rPr>
          <w:b/>
          <w:bCs/>
        </w:rPr>
        <w:t>You must keep records showing how you have spent the grant, including receipts and or invoices for a period of at least six years after the end of the funding period. The Safer Communities Fund Team may ask you to provide proof of spend at any time during this period for auditing purposes.</w:t>
      </w:r>
      <w:bookmarkEnd w:id="0"/>
    </w:p>
    <w:p w14:paraId="76B3EF8F" w14:textId="77777777" w:rsidR="0053602A" w:rsidRPr="000B52BE" w:rsidRDefault="0053602A" w:rsidP="00DB26DB"/>
    <w:p w14:paraId="76B3EF90" w14:textId="77777777" w:rsidR="00542E13" w:rsidRDefault="00DB26DB" w:rsidP="00C235AD">
      <w:r w:rsidRPr="000B52BE">
        <w:t xml:space="preserve">All </w:t>
      </w:r>
      <w:r w:rsidR="00F936F0" w:rsidRPr="000B52BE">
        <w:t xml:space="preserve">applications </w:t>
      </w:r>
      <w:r w:rsidRPr="000B52BE">
        <w:t xml:space="preserve">will </w:t>
      </w:r>
      <w:r w:rsidR="00E1026C" w:rsidRPr="000B52BE">
        <w:t xml:space="preserve">be </w:t>
      </w:r>
      <w:r w:rsidRPr="000B52BE">
        <w:t xml:space="preserve">assessed </w:t>
      </w:r>
      <w:r w:rsidR="002466F7" w:rsidRPr="000B52BE">
        <w:t xml:space="preserve">and scored </w:t>
      </w:r>
      <w:r w:rsidRPr="000B52BE">
        <w:t xml:space="preserve">by the </w:t>
      </w:r>
      <w:r w:rsidR="0099224A">
        <w:t xml:space="preserve">Mayor’s </w:t>
      </w:r>
      <w:r w:rsidRPr="000B52BE">
        <w:t xml:space="preserve">Safer </w:t>
      </w:r>
      <w:r w:rsidR="00613CBD" w:rsidRPr="000B52BE">
        <w:t>Communities</w:t>
      </w:r>
      <w:r w:rsidRPr="000B52BE">
        <w:t xml:space="preserve"> </w:t>
      </w:r>
      <w:r w:rsidR="007C0374" w:rsidRPr="000B52BE">
        <w:t>Fund Board ahead of a Board Meeting</w:t>
      </w:r>
      <w:r w:rsidR="00C235AD" w:rsidRPr="000B52BE">
        <w:t xml:space="preserve"> to </w:t>
      </w:r>
      <w:r w:rsidR="002466F7" w:rsidRPr="000B52BE">
        <w:t>discuss the applications.</w:t>
      </w:r>
    </w:p>
    <w:p w14:paraId="76B3EF91" w14:textId="77777777" w:rsidR="00334C1E" w:rsidRDefault="00334C1E" w:rsidP="00C235AD"/>
    <w:p w14:paraId="76B3EF92" w14:textId="2DC236F4" w:rsidR="00DB26DB" w:rsidRPr="000B52BE" w:rsidRDefault="00C235AD" w:rsidP="00C235AD">
      <w:r w:rsidRPr="000B52BE">
        <w:t>N</w:t>
      </w:r>
      <w:r w:rsidR="00F93162" w:rsidRPr="000B52BE">
        <w:t xml:space="preserve">eighbourhood </w:t>
      </w:r>
      <w:r w:rsidRPr="000B52BE">
        <w:t>P</w:t>
      </w:r>
      <w:r w:rsidR="00F93162" w:rsidRPr="000B52BE">
        <w:t xml:space="preserve">olicing </w:t>
      </w:r>
      <w:r w:rsidRPr="000B52BE">
        <w:t>T</w:t>
      </w:r>
      <w:r w:rsidR="00F93162" w:rsidRPr="000B52BE">
        <w:t>eams</w:t>
      </w:r>
      <w:r w:rsidR="000D1EAC">
        <w:t>,</w:t>
      </w:r>
      <w:r w:rsidR="00F93162" w:rsidRPr="000B52BE">
        <w:t xml:space="preserve"> appropriate West Yorkshire Police Department</w:t>
      </w:r>
      <w:r w:rsidR="000D1EAC">
        <w:t xml:space="preserve">s and the Violence Reduction </w:t>
      </w:r>
      <w:r w:rsidR="00BE709F">
        <w:t>Partnership</w:t>
      </w:r>
      <w:r w:rsidRPr="000B52BE">
        <w:t xml:space="preserve"> </w:t>
      </w:r>
      <w:r w:rsidR="002466F7" w:rsidRPr="000B52BE">
        <w:t xml:space="preserve">will also </w:t>
      </w:r>
      <w:proofErr w:type="gramStart"/>
      <w:r w:rsidR="002466F7" w:rsidRPr="000B52BE">
        <w:t>have the opportunity to</w:t>
      </w:r>
      <w:proofErr w:type="gramEnd"/>
      <w:r w:rsidR="002466F7" w:rsidRPr="000B52BE">
        <w:t xml:space="preserve"> comment</w:t>
      </w:r>
      <w:r w:rsidR="007C0374" w:rsidRPr="000B52BE">
        <w:t xml:space="preserve"> </w:t>
      </w:r>
      <w:r w:rsidR="002466F7" w:rsidRPr="000B52BE">
        <w:t xml:space="preserve">on applications before a final decision is made. </w:t>
      </w:r>
      <w:r w:rsidR="00DB26DB" w:rsidRPr="000B52BE">
        <w:t xml:space="preserve">The final decision on which </w:t>
      </w:r>
      <w:r w:rsidR="00F936F0" w:rsidRPr="000B52BE">
        <w:t>applications</w:t>
      </w:r>
      <w:r w:rsidR="00DB26DB" w:rsidRPr="000B52BE">
        <w:t xml:space="preserve"> will receive funds </w:t>
      </w:r>
      <w:r w:rsidR="00F936F0" w:rsidRPr="000B52BE">
        <w:t xml:space="preserve">lies with the </w:t>
      </w:r>
      <w:proofErr w:type="gramStart"/>
      <w:r w:rsidR="0099224A">
        <w:t>Mayor</w:t>
      </w:r>
      <w:proofErr w:type="gramEnd"/>
      <w:r w:rsidR="00F936F0" w:rsidRPr="000B52BE">
        <w:t>.</w:t>
      </w:r>
      <w:r w:rsidR="00DB26DB" w:rsidRPr="000B52BE">
        <w:t xml:space="preserve"> </w:t>
      </w:r>
    </w:p>
    <w:p w14:paraId="76B3EF93" w14:textId="77777777" w:rsidR="00DB26DB" w:rsidRPr="000B52BE" w:rsidRDefault="00DB26DB" w:rsidP="006C2B3F"/>
    <w:p w14:paraId="76B3EF94" w14:textId="77777777" w:rsidR="007C0374" w:rsidRPr="000B52BE" w:rsidRDefault="004E456A" w:rsidP="00C235AD">
      <w:r w:rsidRPr="000B52BE">
        <w:t xml:space="preserve">All </w:t>
      </w:r>
      <w:r w:rsidR="00613CBD" w:rsidRPr="000B52BE">
        <w:t>applicants</w:t>
      </w:r>
      <w:r w:rsidRPr="000B52BE">
        <w:t xml:space="preserve"> will be notified</w:t>
      </w:r>
      <w:r w:rsidR="0053602A" w:rsidRPr="000B52BE">
        <w:t xml:space="preserve"> of the outcome of their application via </w:t>
      </w:r>
      <w:r w:rsidR="006D7A44" w:rsidRPr="000B52BE">
        <w:t>the email address</w:t>
      </w:r>
      <w:r w:rsidR="0053602A" w:rsidRPr="000B52BE">
        <w:t xml:space="preserve"> given </w:t>
      </w:r>
      <w:r w:rsidR="006D7A44" w:rsidRPr="000B52BE">
        <w:t>o</w:t>
      </w:r>
      <w:r w:rsidR="0053602A" w:rsidRPr="000B52BE">
        <w:t>n the form</w:t>
      </w:r>
      <w:r w:rsidR="007C0374" w:rsidRPr="000B52BE">
        <w:t>;</w:t>
      </w:r>
      <w:r w:rsidR="00AE7A73" w:rsidRPr="000B52BE">
        <w:t xml:space="preserve"> it is your responsibility to provide a</w:t>
      </w:r>
      <w:r w:rsidR="007C0374" w:rsidRPr="000B52BE">
        <w:t>n accurate</w:t>
      </w:r>
      <w:r w:rsidR="00AE7A73" w:rsidRPr="000B52BE">
        <w:t xml:space="preserve"> email address </w:t>
      </w:r>
      <w:r w:rsidR="002466F7" w:rsidRPr="000B52BE">
        <w:rPr>
          <w:b/>
          <w:bCs/>
          <w:u w:val="single"/>
        </w:rPr>
        <w:t>AND</w:t>
      </w:r>
      <w:r w:rsidR="00A434B4" w:rsidRPr="000B52BE">
        <w:t xml:space="preserve"> an alternative email </w:t>
      </w:r>
      <w:r w:rsidR="00104A99" w:rsidRPr="000B52BE">
        <w:t>which we will</w:t>
      </w:r>
      <w:r w:rsidR="00BF7E96" w:rsidRPr="000B52BE">
        <w:t xml:space="preserve"> use if</w:t>
      </w:r>
      <w:r w:rsidR="00AE7A73" w:rsidRPr="000B52BE">
        <w:t xml:space="preserve"> we experience any difficulties</w:t>
      </w:r>
      <w:r w:rsidR="00BF7E96" w:rsidRPr="000B52BE">
        <w:t xml:space="preserve">. </w:t>
      </w:r>
    </w:p>
    <w:p w14:paraId="76B3EF95" w14:textId="77777777" w:rsidR="007C0374" w:rsidRPr="000B52BE" w:rsidRDefault="007C0374" w:rsidP="00C235AD"/>
    <w:p w14:paraId="76B3EF96" w14:textId="0D57234C" w:rsidR="00155113" w:rsidRDefault="005A5DF7" w:rsidP="00C235AD">
      <w:r w:rsidRPr="2175C280">
        <w:rPr>
          <w:b/>
          <w:bCs/>
        </w:rPr>
        <w:t xml:space="preserve">You will be notified of the outcome of your application </w:t>
      </w:r>
      <w:r w:rsidR="0029664C" w:rsidRPr="2175C280">
        <w:rPr>
          <w:b/>
          <w:bCs/>
        </w:rPr>
        <w:t xml:space="preserve">w/c </w:t>
      </w:r>
      <w:r w:rsidR="00627279">
        <w:rPr>
          <w:b/>
          <w:bCs/>
        </w:rPr>
        <w:t>22 September</w:t>
      </w:r>
      <w:r w:rsidR="00FE3024" w:rsidRPr="2175C280">
        <w:rPr>
          <w:b/>
          <w:bCs/>
        </w:rPr>
        <w:t xml:space="preserve"> 202</w:t>
      </w:r>
      <w:r w:rsidR="00BB1971" w:rsidRPr="2175C280">
        <w:rPr>
          <w:b/>
          <w:bCs/>
        </w:rPr>
        <w:t>5</w:t>
      </w:r>
      <w:r w:rsidRPr="2175C280">
        <w:rPr>
          <w:b/>
          <w:bCs/>
        </w:rPr>
        <w:t>.</w:t>
      </w:r>
      <w:r w:rsidR="002466F7">
        <w:t xml:space="preserve"> </w:t>
      </w:r>
      <w:r w:rsidR="00684588">
        <w:t>We aim to ensure that all f</w:t>
      </w:r>
      <w:r w:rsidR="00DB26DB">
        <w:t>unds will be awarded</w:t>
      </w:r>
      <w:r w:rsidR="007C0374">
        <w:t xml:space="preserve"> </w:t>
      </w:r>
      <w:r w:rsidR="0099224A">
        <w:t>up to</w:t>
      </w:r>
      <w:r w:rsidR="007C0374">
        <w:t xml:space="preserve"> 1 month</w:t>
      </w:r>
      <w:r w:rsidR="00DB26DB">
        <w:t xml:space="preserve"> </w:t>
      </w:r>
      <w:r w:rsidR="00F4267F">
        <w:t>after</w:t>
      </w:r>
      <w:r w:rsidR="00C235AD">
        <w:t xml:space="preserve"> </w:t>
      </w:r>
      <w:r>
        <w:t xml:space="preserve">notification </w:t>
      </w:r>
      <w:r w:rsidR="0053602A">
        <w:t xml:space="preserve">via </w:t>
      </w:r>
      <w:r w:rsidR="00895BE0">
        <w:t>BACS (</w:t>
      </w:r>
      <w:r w:rsidR="0053602A">
        <w:t>B</w:t>
      </w:r>
      <w:r w:rsidR="00895BE0">
        <w:t xml:space="preserve">ankers </w:t>
      </w:r>
      <w:r w:rsidR="0053602A">
        <w:t>A</w:t>
      </w:r>
      <w:r w:rsidR="00895BE0">
        <w:t xml:space="preserve">utomated </w:t>
      </w:r>
      <w:r w:rsidR="0053602A">
        <w:t>C</w:t>
      </w:r>
      <w:r w:rsidR="00895BE0">
        <w:t xml:space="preserve">learing </w:t>
      </w:r>
      <w:r w:rsidR="0053602A">
        <w:t>S</w:t>
      </w:r>
      <w:r w:rsidR="00895BE0">
        <w:t>ervices).</w:t>
      </w:r>
      <w:r w:rsidR="00865978">
        <w:t xml:space="preserve"> You will not be asked for your BACS details until we have confirmed your application has been successful.</w:t>
      </w:r>
      <w:r w:rsidR="004562C1">
        <w:t xml:space="preserve"> If you fail to provide the finance information required after 30 days, the grant offer will be withdrawn. </w:t>
      </w:r>
    </w:p>
    <w:p w14:paraId="2D08D7F6" w14:textId="77777777" w:rsidR="00842E18" w:rsidRDefault="00842E18" w:rsidP="00842E18"/>
    <w:p w14:paraId="4751B8A8" w14:textId="6CC510BE" w:rsidR="00842E18" w:rsidRPr="000D1EAC" w:rsidRDefault="00842E18" w:rsidP="00842E18">
      <w:pPr>
        <w:pBdr>
          <w:top w:val="single" w:sz="4" w:space="1" w:color="auto"/>
          <w:left w:val="single" w:sz="4" w:space="4" w:color="auto"/>
          <w:bottom w:val="single" w:sz="4" w:space="1" w:color="auto"/>
          <w:right w:val="single" w:sz="4" w:space="4" w:color="auto"/>
        </w:pBdr>
        <w:shd w:val="clear" w:color="auto" w:fill="E6E6E6"/>
        <w:rPr>
          <w:b/>
        </w:rPr>
      </w:pPr>
      <w:r>
        <w:rPr>
          <w:b/>
        </w:rPr>
        <w:t>6</w:t>
      </w:r>
      <w:r w:rsidRPr="000D1EAC">
        <w:rPr>
          <w:b/>
        </w:rPr>
        <w:t xml:space="preserve">. </w:t>
      </w:r>
      <w:r w:rsidR="00E24D4F">
        <w:rPr>
          <w:b/>
        </w:rPr>
        <w:t>Child First Approach and Trauma Informed</w:t>
      </w:r>
    </w:p>
    <w:p w14:paraId="23C933DD" w14:textId="77777777" w:rsidR="006F61E2" w:rsidRDefault="006F61E2" w:rsidP="00AA61AC">
      <w:pPr>
        <w:pStyle w:val="NoSpacing"/>
        <w:rPr>
          <w:bCs/>
          <w:highlight w:val="yellow"/>
        </w:rPr>
      </w:pPr>
    </w:p>
    <w:p w14:paraId="58EB23EC" w14:textId="53DAC91A" w:rsidR="00AA61AC" w:rsidRPr="00B91E6C" w:rsidRDefault="00AA61AC" w:rsidP="00AA61AC">
      <w:pPr>
        <w:pStyle w:val="NoSpacing"/>
        <w:rPr>
          <w:bCs/>
        </w:rPr>
      </w:pPr>
      <w:r w:rsidRPr="00B91E6C">
        <w:rPr>
          <w:bCs/>
        </w:rPr>
        <w:t>Child First aims to recognise the strengths and capabilities of children, whilst focusing on positive outcomes that the child wants to achieve.  To achieve this there should be an emphasis on co-production, co-design and consultation to allow children to have a role in shaping the services there to support them and informing decisions that affect them. Child First also emphasises the need to avoid the use of stigmatising and adultifying language such as "youths" or "juveniles", for example.</w:t>
      </w:r>
    </w:p>
    <w:p w14:paraId="4FCDFCCF" w14:textId="77777777" w:rsidR="00AA61AC" w:rsidRPr="00B91E6C" w:rsidRDefault="00AA61AC" w:rsidP="00AA61AC">
      <w:pPr>
        <w:pStyle w:val="NoSpacing"/>
        <w:rPr>
          <w:bCs/>
          <w:color w:val="FF0000"/>
        </w:rPr>
      </w:pPr>
      <w:r w:rsidRPr="00B91E6C">
        <w:rPr>
          <w:bCs/>
        </w:rPr>
        <w:t>More information:</w:t>
      </w:r>
      <w:r w:rsidRPr="00B91E6C">
        <w:rPr>
          <w:bCs/>
          <w:color w:val="FF0000"/>
        </w:rPr>
        <w:t xml:space="preserve"> </w:t>
      </w:r>
      <w:hyperlink r:id="rId24" w:history="1">
        <w:r w:rsidRPr="00B91E6C">
          <w:rPr>
            <w:rStyle w:val="Hyperlink"/>
            <w:bCs/>
          </w:rPr>
          <w:t>https://www.westyorks-ca.gov.uk/policing-and-crime/west-yorkshire-violence-reduction-partnership/child-first-approach/</w:t>
        </w:r>
      </w:hyperlink>
      <w:r w:rsidRPr="00B91E6C">
        <w:rPr>
          <w:bCs/>
          <w:color w:val="FF0000"/>
        </w:rPr>
        <w:t xml:space="preserve"> </w:t>
      </w:r>
    </w:p>
    <w:p w14:paraId="205A7B7B" w14:textId="77777777" w:rsidR="00842E18" w:rsidRPr="00B91E6C" w:rsidRDefault="00842E18" w:rsidP="00C235AD"/>
    <w:p w14:paraId="6DAAD5A1" w14:textId="6FA5C4E5" w:rsidR="007B6D41" w:rsidRDefault="007B6D41" w:rsidP="007B6D41">
      <w:pPr>
        <w:pStyle w:val="NoSpacing"/>
      </w:pPr>
      <w:r w:rsidRPr="00B91E6C">
        <w:t>Our trauma informed approach in West Yorkshire means services will see and understand what has happened to people, rather than what is wrong with people.</w:t>
      </w:r>
    </w:p>
    <w:p w14:paraId="243DB08D" w14:textId="77777777" w:rsidR="007B6D41" w:rsidRDefault="007B6D41" w:rsidP="00C235AD"/>
    <w:p w14:paraId="6A280072" w14:textId="77777777" w:rsidR="00C43AB2" w:rsidRDefault="00C43AB2" w:rsidP="00C235AD"/>
    <w:p w14:paraId="490ED451" w14:textId="77777777" w:rsidR="00C43AB2" w:rsidRDefault="00C43AB2" w:rsidP="00C235AD"/>
    <w:p w14:paraId="261A85C5" w14:textId="77777777" w:rsidR="00C43AB2" w:rsidRDefault="00C43AB2" w:rsidP="00C235AD"/>
    <w:p w14:paraId="7C006A13" w14:textId="77777777" w:rsidR="00C43AB2" w:rsidRDefault="00C43AB2" w:rsidP="00C235AD"/>
    <w:p w14:paraId="76B3EF97" w14:textId="77777777" w:rsidR="00334C1E" w:rsidRDefault="00334C1E" w:rsidP="00C235AD"/>
    <w:p w14:paraId="76B3EF98" w14:textId="439ADECC" w:rsidR="00334C1E" w:rsidRPr="000D1EAC" w:rsidRDefault="00842E18" w:rsidP="00334C1E">
      <w:pPr>
        <w:pBdr>
          <w:top w:val="single" w:sz="4" w:space="1" w:color="auto"/>
          <w:left w:val="single" w:sz="4" w:space="4" w:color="auto"/>
          <w:bottom w:val="single" w:sz="4" w:space="1" w:color="auto"/>
          <w:right w:val="single" w:sz="4" w:space="4" w:color="auto"/>
        </w:pBdr>
        <w:shd w:val="clear" w:color="auto" w:fill="E6E6E6"/>
        <w:rPr>
          <w:b/>
        </w:rPr>
      </w:pPr>
      <w:r>
        <w:rPr>
          <w:b/>
        </w:rPr>
        <w:t>7</w:t>
      </w:r>
      <w:r w:rsidR="00334C1E" w:rsidRPr="000D1EAC">
        <w:rPr>
          <w:b/>
        </w:rPr>
        <w:t>. Unsuccessful Applications</w:t>
      </w:r>
    </w:p>
    <w:p w14:paraId="76B3EF99" w14:textId="77777777" w:rsidR="00334C1E" w:rsidRPr="000D1EAC" w:rsidRDefault="00334C1E" w:rsidP="00C235AD"/>
    <w:p w14:paraId="76B3EF9E" w14:textId="08F3618E" w:rsidR="00A82EB9" w:rsidRPr="000D1EAC" w:rsidRDefault="007A0C1F" w:rsidP="00C235AD">
      <w:r w:rsidRPr="000D1EAC">
        <w:t>Notification of an unsuccessful application is not feedback, if you would like feedback on a</w:t>
      </w:r>
      <w:r w:rsidR="00334C1E" w:rsidRPr="000D1EAC">
        <w:t xml:space="preserve">n </w:t>
      </w:r>
      <w:r w:rsidRPr="000D1EAC">
        <w:t>unsuccessful application</w:t>
      </w:r>
      <w:r w:rsidR="002572B4" w:rsidRPr="000D1EAC">
        <w:t>,</w:t>
      </w:r>
      <w:r w:rsidRPr="000D1EAC">
        <w:t xml:space="preserve"> please email the team at the below address. Once requested the feedback will be provided to the</w:t>
      </w:r>
      <w:r w:rsidR="00334C1E" w:rsidRPr="000D1EAC">
        <w:t xml:space="preserve"> named applicant prior to the</w:t>
      </w:r>
      <w:r w:rsidRPr="000D1EAC">
        <w:t xml:space="preserve"> next Grant Round opening.</w:t>
      </w:r>
    </w:p>
    <w:p w14:paraId="76B3EF9F" w14:textId="77777777" w:rsidR="00334C1E" w:rsidRPr="000D1EAC" w:rsidRDefault="00334C1E" w:rsidP="00C235AD"/>
    <w:p w14:paraId="76B3EFA0" w14:textId="77777777" w:rsidR="00334C1E" w:rsidRPr="000D1EAC" w:rsidRDefault="00334C1E" w:rsidP="00C235AD">
      <w:r w:rsidRPr="000D1EAC">
        <w:t xml:space="preserve">On occasion we are approached by other funders or support organisations </w:t>
      </w:r>
      <w:r w:rsidR="000D1EAC">
        <w:t>e.g., the VCSE Sector</w:t>
      </w:r>
      <w:r w:rsidRPr="000D1EAC">
        <w:t>.  You will have an opportunity to agree to you</w:t>
      </w:r>
      <w:r w:rsidR="00C05FC2" w:rsidRPr="000D1EAC">
        <w:t>r</w:t>
      </w:r>
      <w:r w:rsidRPr="000D1EAC">
        <w:t xml:space="preserve"> contact details being shared</w:t>
      </w:r>
      <w:r w:rsidR="00C05FC2" w:rsidRPr="000D1EAC">
        <w:t xml:space="preserve"> as part of your application process.</w:t>
      </w:r>
    </w:p>
    <w:p w14:paraId="76B3EFA1" w14:textId="77777777" w:rsidR="00F93162" w:rsidRPr="000B52BE" w:rsidRDefault="00F93162" w:rsidP="006C2B3F"/>
    <w:p w14:paraId="76B3EFA2" w14:textId="77777777" w:rsidR="00D07C09" w:rsidRPr="000B52BE" w:rsidRDefault="00D07C09" w:rsidP="006C2B3F"/>
    <w:p w14:paraId="76B3EFA3" w14:textId="235DEA94" w:rsidR="004613B0" w:rsidRPr="000B52BE" w:rsidRDefault="00842E18" w:rsidP="004D7784">
      <w:pPr>
        <w:pBdr>
          <w:top w:val="single" w:sz="4" w:space="1" w:color="auto"/>
          <w:left w:val="single" w:sz="4" w:space="4" w:color="auto"/>
          <w:bottom w:val="single" w:sz="4" w:space="1" w:color="auto"/>
          <w:right w:val="single" w:sz="4" w:space="4" w:color="auto"/>
        </w:pBdr>
        <w:shd w:val="clear" w:color="auto" w:fill="E6E6E6"/>
        <w:rPr>
          <w:b/>
        </w:rPr>
      </w:pPr>
      <w:bookmarkStart w:id="1" w:name="_Hlk125969863"/>
      <w:r>
        <w:rPr>
          <w:b/>
        </w:rPr>
        <w:t>8</w:t>
      </w:r>
      <w:r w:rsidR="004D7784" w:rsidRPr="000B52BE">
        <w:rPr>
          <w:b/>
        </w:rPr>
        <w:t xml:space="preserve">. </w:t>
      </w:r>
      <w:r w:rsidR="005369F3" w:rsidRPr="000B52BE">
        <w:rPr>
          <w:b/>
        </w:rPr>
        <w:t>Contact Details</w:t>
      </w:r>
    </w:p>
    <w:bookmarkEnd w:id="1"/>
    <w:p w14:paraId="76B3EFA4" w14:textId="77777777" w:rsidR="00225997" w:rsidRPr="000B52BE" w:rsidRDefault="00225997" w:rsidP="006C2B3F"/>
    <w:p w14:paraId="76B3EFA5" w14:textId="77777777" w:rsidR="009E3436" w:rsidRDefault="00E1026C" w:rsidP="00E1026C">
      <w:r w:rsidRPr="000B52BE">
        <w:t xml:space="preserve">If you have any queries about the </w:t>
      </w:r>
      <w:r w:rsidR="0099224A">
        <w:t xml:space="preserve">Mayor’s </w:t>
      </w:r>
      <w:r w:rsidR="00D67A17" w:rsidRPr="000B52BE">
        <w:t>Safer Communities Fund</w:t>
      </w:r>
      <w:r w:rsidRPr="000B52BE">
        <w:t xml:space="preserve"> or questions about ma</w:t>
      </w:r>
      <w:r w:rsidR="00536784" w:rsidRPr="000B52BE">
        <w:t xml:space="preserve">king an </w:t>
      </w:r>
      <w:r w:rsidR="005A5DF7" w:rsidRPr="000B52BE">
        <w:t>application,</w:t>
      </w:r>
      <w:r w:rsidR="00536784" w:rsidRPr="000B52BE">
        <w:t xml:space="preserve"> </w:t>
      </w:r>
      <w:r w:rsidR="005A4E0A" w:rsidRPr="000B52BE">
        <w:t xml:space="preserve">please contact us. </w:t>
      </w:r>
    </w:p>
    <w:p w14:paraId="40F302A3" w14:textId="77777777" w:rsidR="00627279" w:rsidRPr="000B52BE" w:rsidRDefault="00627279" w:rsidP="00E1026C"/>
    <w:p w14:paraId="76B3EFA7" w14:textId="77777777" w:rsidR="00E1026C" w:rsidRPr="000B52BE" w:rsidRDefault="005A4E0A" w:rsidP="00E1026C">
      <w:pPr>
        <w:rPr>
          <w:u w:val="single"/>
        </w:rPr>
      </w:pPr>
      <w:r w:rsidRPr="000B52BE">
        <w:rPr>
          <w:b/>
          <w:u w:val="single"/>
        </w:rPr>
        <w:t>Our preferred method of contact is always email</w:t>
      </w:r>
      <w:r w:rsidRPr="000B52BE">
        <w:rPr>
          <w:u w:val="single"/>
        </w:rPr>
        <w:t>.</w:t>
      </w:r>
    </w:p>
    <w:p w14:paraId="76B3EFA8" w14:textId="77777777" w:rsidR="005A4E0A" w:rsidRPr="000B52BE" w:rsidRDefault="005A4E0A" w:rsidP="00E1026C"/>
    <w:p w14:paraId="76B3EFA9" w14:textId="77777777" w:rsidR="001507F4" w:rsidRPr="000B52BE" w:rsidRDefault="005A4E0A" w:rsidP="00FA11B4">
      <w:pPr>
        <w:spacing w:before="60"/>
      </w:pPr>
      <w:r w:rsidRPr="000B52BE">
        <w:rPr>
          <w:rFonts w:ascii="Wingdings" w:eastAsia="Wingdings" w:hAnsi="Wingdings" w:cs="Wingdings"/>
        </w:rPr>
        <w:t>8</w:t>
      </w:r>
      <w:r w:rsidRPr="000B52BE">
        <w:tab/>
      </w:r>
      <w:r w:rsidR="00F02E9C" w:rsidRPr="005C50E0">
        <w:rPr>
          <w:b/>
          <w:bCs/>
        </w:rPr>
        <w:t>safercommunitiesfund</w:t>
      </w:r>
      <w:r w:rsidR="00F02E9C">
        <w:rPr>
          <w:b/>
          <w:bCs/>
        </w:rPr>
        <w:t>.pc</w:t>
      </w:r>
      <w:r w:rsidR="00F02E9C" w:rsidRPr="005C50E0">
        <w:rPr>
          <w:b/>
          <w:bCs/>
        </w:rPr>
        <w:t>@westyorks</w:t>
      </w:r>
      <w:r w:rsidR="00F02E9C">
        <w:rPr>
          <w:b/>
          <w:bCs/>
        </w:rPr>
        <w:t>-ca.gov</w:t>
      </w:r>
      <w:r w:rsidR="00F02E9C" w:rsidRPr="005C50E0">
        <w:rPr>
          <w:b/>
          <w:bCs/>
        </w:rPr>
        <w:t>.uk</w:t>
      </w:r>
    </w:p>
    <w:p w14:paraId="76B3EFAA" w14:textId="77777777" w:rsidR="001507F4" w:rsidRPr="000B52BE" w:rsidRDefault="001507F4" w:rsidP="00E1026C"/>
    <w:p w14:paraId="76B3EFAB" w14:textId="77777777" w:rsidR="00865978" w:rsidRPr="000B52BE" w:rsidRDefault="00E1026C" w:rsidP="00865978">
      <w:pPr>
        <w:spacing w:before="60"/>
      </w:pPr>
      <w:r w:rsidRPr="000B52BE">
        <w:rPr>
          <w:rFonts w:ascii="Wingdings" w:eastAsia="Wingdings" w:hAnsi="Wingdings" w:cs="Wingdings"/>
        </w:rPr>
        <w:t>*</w:t>
      </w:r>
      <w:r w:rsidRPr="000B52BE">
        <w:tab/>
      </w:r>
      <w:r w:rsidR="0029664C">
        <w:t xml:space="preserve">Mayor’s </w:t>
      </w:r>
      <w:r w:rsidR="005F4765" w:rsidRPr="000B52BE">
        <w:t xml:space="preserve">Safer Communities </w:t>
      </w:r>
      <w:r w:rsidRPr="000B52BE">
        <w:t>Fund Team</w:t>
      </w:r>
      <w:r w:rsidR="00865978" w:rsidRPr="000B52BE">
        <w:t xml:space="preserve">, </w:t>
      </w:r>
    </w:p>
    <w:p w14:paraId="76B3EFAC" w14:textId="77777777" w:rsidR="00865978" w:rsidRDefault="0029664C" w:rsidP="00865978">
      <w:pPr>
        <w:spacing w:before="60"/>
        <w:ind w:firstLine="720"/>
      </w:pPr>
      <w:r>
        <w:t>Wellington House</w:t>
      </w:r>
    </w:p>
    <w:p w14:paraId="76B3EFAD" w14:textId="77777777" w:rsidR="0029664C" w:rsidRDefault="0029664C" w:rsidP="00865978">
      <w:pPr>
        <w:spacing w:before="60"/>
        <w:ind w:firstLine="720"/>
      </w:pPr>
      <w:r>
        <w:t>40-50 Wellington Street</w:t>
      </w:r>
    </w:p>
    <w:p w14:paraId="76B3EFAE" w14:textId="77777777" w:rsidR="0029664C" w:rsidRDefault="0029664C" w:rsidP="00865978">
      <w:pPr>
        <w:spacing w:before="60"/>
        <w:ind w:firstLine="720"/>
      </w:pPr>
      <w:r>
        <w:t>Leeds</w:t>
      </w:r>
    </w:p>
    <w:p w14:paraId="76B3EFAF" w14:textId="77777777" w:rsidR="0029664C" w:rsidRDefault="0029664C" w:rsidP="00865978">
      <w:pPr>
        <w:spacing w:before="60"/>
        <w:ind w:firstLine="720"/>
      </w:pPr>
      <w:r>
        <w:t>LS1 2DE</w:t>
      </w:r>
    </w:p>
    <w:p w14:paraId="76B3EFB0" w14:textId="77777777" w:rsidR="0029664C" w:rsidRPr="000B52BE" w:rsidRDefault="0029664C" w:rsidP="00865978">
      <w:pPr>
        <w:spacing w:before="60"/>
        <w:ind w:firstLine="720"/>
      </w:pPr>
    </w:p>
    <w:p w14:paraId="76B3EFB1" w14:textId="77777777" w:rsidR="001A7D4C" w:rsidRPr="000B52BE" w:rsidRDefault="00E1026C" w:rsidP="00F24285">
      <w:pPr>
        <w:spacing w:before="60"/>
        <w:ind w:left="720" w:hanging="720"/>
      </w:pPr>
      <w:r w:rsidRPr="000B52BE">
        <w:rPr>
          <w:rFonts w:ascii="Wingdings 2" w:eastAsia="Wingdings 2" w:hAnsi="Wingdings 2" w:cs="Wingdings 2"/>
        </w:rPr>
        <w:t>'</w:t>
      </w:r>
      <w:r w:rsidR="00B6677B" w:rsidRPr="000B52BE">
        <w:tab/>
      </w:r>
      <w:r w:rsidR="00F02E9C">
        <w:rPr>
          <w:b/>
          <w:bCs/>
        </w:rPr>
        <w:t>0113 3481740</w:t>
      </w:r>
      <w:r w:rsidRPr="000B52BE">
        <w:t xml:space="preserve"> (Please leave a message and a member of our team will get back to you).</w:t>
      </w:r>
    </w:p>
    <w:sectPr w:rsidR="001A7D4C" w:rsidRPr="000B52BE" w:rsidSect="00A459DE">
      <w:headerReference w:type="default" r:id="rId25"/>
      <w:footerReference w:type="default" r:id="rId26"/>
      <w:pgSz w:w="11906" w:h="16838"/>
      <w:pgMar w:top="360" w:right="1797" w:bottom="89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6F096" w14:textId="77777777" w:rsidR="00BF55CE" w:rsidRDefault="00BF55CE" w:rsidP="00F139EE">
      <w:r>
        <w:separator/>
      </w:r>
    </w:p>
  </w:endnote>
  <w:endnote w:type="continuationSeparator" w:id="0">
    <w:p w14:paraId="0CAEFBD4" w14:textId="77777777" w:rsidR="00BF55CE" w:rsidRDefault="00BF55CE" w:rsidP="00F139EE">
      <w:r>
        <w:continuationSeparator/>
      </w:r>
    </w:p>
  </w:endnote>
  <w:endnote w:type="continuationNotice" w:id="1">
    <w:p w14:paraId="001983CF" w14:textId="77777777" w:rsidR="00BF55CE" w:rsidRDefault="00BF5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EFB7" w14:textId="77777777" w:rsidR="00F139EE" w:rsidRDefault="00F139EE">
    <w:pPr>
      <w:pStyle w:val="Footer"/>
      <w:jc w:val="center"/>
    </w:pPr>
    <w:r>
      <w:fldChar w:fldCharType="begin"/>
    </w:r>
    <w:r>
      <w:instrText xml:space="preserve"> PAGE   \* MERGEFORMAT </w:instrText>
    </w:r>
    <w:r>
      <w:fldChar w:fldCharType="separate"/>
    </w:r>
    <w:r w:rsidR="001E68CF">
      <w:rPr>
        <w:noProof/>
      </w:rPr>
      <w:t>5</w:t>
    </w:r>
    <w:r>
      <w:rPr>
        <w:noProof/>
      </w:rPr>
      <w:fldChar w:fldCharType="end"/>
    </w:r>
  </w:p>
  <w:p w14:paraId="76B3EFB8" w14:textId="77777777" w:rsidR="00F139EE" w:rsidRDefault="00F13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6BF55" w14:textId="77777777" w:rsidR="00BF55CE" w:rsidRDefault="00BF55CE" w:rsidP="00F139EE">
      <w:r>
        <w:separator/>
      </w:r>
    </w:p>
  </w:footnote>
  <w:footnote w:type="continuationSeparator" w:id="0">
    <w:p w14:paraId="5A1A56DF" w14:textId="77777777" w:rsidR="00BF55CE" w:rsidRDefault="00BF55CE" w:rsidP="00F139EE">
      <w:r>
        <w:continuationSeparator/>
      </w:r>
    </w:p>
  </w:footnote>
  <w:footnote w:type="continuationNotice" w:id="1">
    <w:p w14:paraId="3564BE2B" w14:textId="77777777" w:rsidR="00BF55CE" w:rsidRDefault="00BF55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EFB6" w14:textId="77777777" w:rsidR="00A82EB9" w:rsidRDefault="007E2F3E">
    <w:pPr>
      <w:pStyle w:val="Header"/>
    </w:pPr>
    <w:r>
      <w:rPr>
        <w:noProof/>
      </w:rPr>
      <w:drawing>
        <wp:anchor distT="0" distB="0" distL="114300" distR="114300" simplePos="0" relativeHeight="251658240" behindDoc="0" locked="0" layoutInCell="1" allowOverlap="1" wp14:anchorId="76B3EFB9" wp14:editId="76B3EFBA">
          <wp:simplePos x="0" y="0"/>
          <wp:positionH relativeFrom="column">
            <wp:posOffset>3510915</wp:posOffset>
          </wp:positionH>
          <wp:positionV relativeFrom="paragraph">
            <wp:posOffset>-320040</wp:posOffset>
          </wp:positionV>
          <wp:extent cx="2780030" cy="767080"/>
          <wp:effectExtent l="0" t="0" r="0" b="0"/>
          <wp:wrapNone/>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8945" t="36679" r="29051" b="33102"/>
                  <a:stretch>
                    <a:fillRect/>
                  </a:stretch>
                </pic:blipFill>
                <pic:spPr bwMode="auto">
                  <a:xfrm>
                    <a:off x="0" y="0"/>
                    <a:ext cx="2780030" cy="767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0pt;height:10pt" o:bullet="t">
        <v:imagedata r:id="rId1" o:title="BD21298_"/>
      </v:shape>
    </w:pict>
  </w:numPicBullet>
  <w:abstractNum w:abstractNumId="0" w15:restartNumberingAfterBreak="0">
    <w:nsid w:val="0CEA1E8D"/>
    <w:multiLevelType w:val="hybridMultilevel"/>
    <w:tmpl w:val="72824EF2"/>
    <w:lvl w:ilvl="0" w:tplc="106C4B58">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7A69E7"/>
    <w:multiLevelType w:val="hybridMultilevel"/>
    <w:tmpl w:val="4836AF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4D5F05"/>
    <w:multiLevelType w:val="hybridMultilevel"/>
    <w:tmpl w:val="19FE9046"/>
    <w:lvl w:ilvl="0" w:tplc="234EABE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00A20"/>
    <w:multiLevelType w:val="hybridMultilevel"/>
    <w:tmpl w:val="52C6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06BEF"/>
    <w:multiLevelType w:val="hybridMultilevel"/>
    <w:tmpl w:val="EB1E732E"/>
    <w:lvl w:ilvl="0" w:tplc="106C4B58">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3047D"/>
    <w:multiLevelType w:val="hybridMultilevel"/>
    <w:tmpl w:val="8A5A07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79636D"/>
    <w:multiLevelType w:val="hybridMultilevel"/>
    <w:tmpl w:val="BDCAA5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BC33D1"/>
    <w:multiLevelType w:val="hybridMultilevel"/>
    <w:tmpl w:val="37DA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7437F"/>
    <w:multiLevelType w:val="hybridMultilevel"/>
    <w:tmpl w:val="67466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DC5AA1"/>
    <w:multiLevelType w:val="hybridMultilevel"/>
    <w:tmpl w:val="3D54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31CBD"/>
    <w:multiLevelType w:val="hybridMultilevel"/>
    <w:tmpl w:val="D95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057A5"/>
    <w:multiLevelType w:val="hybridMultilevel"/>
    <w:tmpl w:val="5A721A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2E5638"/>
    <w:multiLevelType w:val="hybridMultilevel"/>
    <w:tmpl w:val="A6163FE6"/>
    <w:lvl w:ilvl="0" w:tplc="C430FA3E">
      <w:start w:val="1"/>
      <w:numFmt w:val="bullet"/>
      <w:lvlText w:val=""/>
      <w:lvlPicBulletId w:val="0"/>
      <w:lvlJc w:val="left"/>
      <w:rPr>
        <w:rFonts w:ascii="Symbol" w:hAnsi="Symbol" w:hint="default"/>
        <w:color w:val="009999"/>
        <w:sz w:val="22"/>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5EBA5B0B"/>
    <w:multiLevelType w:val="hybridMultilevel"/>
    <w:tmpl w:val="F632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E62AB0"/>
    <w:multiLevelType w:val="hybridMultilevel"/>
    <w:tmpl w:val="1806E0D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659576356">
    <w:abstractNumId w:val="4"/>
  </w:num>
  <w:num w:numId="2" w16cid:durableId="1865366175">
    <w:abstractNumId w:val="0"/>
  </w:num>
  <w:num w:numId="3" w16cid:durableId="893274053">
    <w:abstractNumId w:val="12"/>
  </w:num>
  <w:num w:numId="4" w16cid:durableId="501167159">
    <w:abstractNumId w:val="6"/>
  </w:num>
  <w:num w:numId="5" w16cid:durableId="1835757938">
    <w:abstractNumId w:val="11"/>
  </w:num>
  <w:num w:numId="6" w16cid:durableId="1897233166">
    <w:abstractNumId w:val="10"/>
  </w:num>
  <w:num w:numId="7" w16cid:durableId="654526565">
    <w:abstractNumId w:val="8"/>
  </w:num>
  <w:num w:numId="8" w16cid:durableId="545456473">
    <w:abstractNumId w:val="5"/>
  </w:num>
  <w:num w:numId="9" w16cid:durableId="1950043988">
    <w:abstractNumId w:val="3"/>
  </w:num>
  <w:num w:numId="10" w16cid:durableId="351759914">
    <w:abstractNumId w:val="14"/>
  </w:num>
  <w:num w:numId="11" w16cid:durableId="539435518">
    <w:abstractNumId w:val="2"/>
  </w:num>
  <w:num w:numId="12" w16cid:durableId="909315701">
    <w:abstractNumId w:val="9"/>
  </w:num>
  <w:num w:numId="13" w16cid:durableId="1886210901">
    <w:abstractNumId w:val="13"/>
  </w:num>
  <w:num w:numId="14" w16cid:durableId="1272471219">
    <w:abstractNumId w:val="1"/>
  </w:num>
  <w:num w:numId="15" w16cid:durableId="16316648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3F"/>
    <w:rsid w:val="00000454"/>
    <w:rsid w:val="0000079A"/>
    <w:rsid w:val="0000337E"/>
    <w:rsid w:val="00003572"/>
    <w:rsid w:val="00004080"/>
    <w:rsid w:val="000047D1"/>
    <w:rsid w:val="000065D1"/>
    <w:rsid w:val="00006AFC"/>
    <w:rsid w:val="00013665"/>
    <w:rsid w:val="00015F56"/>
    <w:rsid w:val="00017FDC"/>
    <w:rsid w:val="00021B58"/>
    <w:rsid w:val="0002347E"/>
    <w:rsid w:val="00025F88"/>
    <w:rsid w:val="00030D26"/>
    <w:rsid w:val="0003276B"/>
    <w:rsid w:val="0003382B"/>
    <w:rsid w:val="00036AF0"/>
    <w:rsid w:val="00037409"/>
    <w:rsid w:val="000375C7"/>
    <w:rsid w:val="00040C81"/>
    <w:rsid w:val="000425E9"/>
    <w:rsid w:val="000428EC"/>
    <w:rsid w:val="00044BF5"/>
    <w:rsid w:val="000500BF"/>
    <w:rsid w:val="00050214"/>
    <w:rsid w:val="00050314"/>
    <w:rsid w:val="0005056A"/>
    <w:rsid w:val="00050B68"/>
    <w:rsid w:val="00051F1F"/>
    <w:rsid w:val="00052078"/>
    <w:rsid w:val="00052CC4"/>
    <w:rsid w:val="00053FD4"/>
    <w:rsid w:val="00054FAB"/>
    <w:rsid w:val="000550C3"/>
    <w:rsid w:val="00055779"/>
    <w:rsid w:val="00055A50"/>
    <w:rsid w:val="00057131"/>
    <w:rsid w:val="000600DF"/>
    <w:rsid w:val="00060401"/>
    <w:rsid w:val="000608FA"/>
    <w:rsid w:val="000609DE"/>
    <w:rsid w:val="00060C8D"/>
    <w:rsid w:val="00060D46"/>
    <w:rsid w:val="00061020"/>
    <w:rsid w:val="00063CC4"/>
    <w:rsid w:val="00063EF8"/>
    <w:rsid w:val="00065689"/>
    <w:rsid w:val="00067BC8"/>
    <w:rsid w:val="00070C9A"/>
    <w:rsid w:val="00070CE5"/>
    <w:rsid w:val="000717CE"/>
    <w:rsid w:val="000722E8"/>
    <w:rsid w:val="00072C13"/>
    <w:rsid w:val="0007322D"/>
    <w:rsid w:val="00073EEE"/>
    <w:rsid w:val="000742FC"/>
    <w:rsid w:val="00074300"/>
    <w:rsid w:val="000757CB"/>
    <w:rsid w:val="000774D7"/>
    <w:rsid w:val="000815C4"/>
    <w:rsid w:val="00081822"/>
    <w:rsid w:val="00083608"/>
    <w:rsid w:val="00083CCD"/>
    <w:rsid w:val="00086D2B"/>
    <w:rsid w:val="0009068B"/>
    <w:rsid w:val="0009201D"/>
    <w:rsid w:val="00092719"/>
    <w:rsid w:val="00092F47"/>
    <w:rsid w:val="00094FD0"/>
    <w:rsid w:val="00097FBA"/>
    <w:rsid w:val="000A08BB"/>
    <w:rsid w:val="000A14B6"/>
    <w:rsid w:val="000A1D1F"/>
    <w:rsid w:val="000A2E67"/>
    <w:rsid w:val="000A46C3"/>
    <w:rsid w:val="000A4BBB"/>
    <w:rsid w:val="000A650F"/>
    <w:rsid w:val="000A78C2"/>
    <w:rsid w:val="000B1F60"/>
    <w:rsid w:val="000B351D"/>
    <w:rsid w:val="000B42DE"/>
    <w:rsid w:val="000B4C6F"/>
    <w:rsid w:val="000B52BE"/>
    <w:rsid w:val="000B5CED"/>
    <w:rsid w:val="000B5E0D"/>
    <w:rsid w:val="000B6944"/>
    <w:rsid w:val="000B702D"/>
    <w:rsid w:val="000B7089"/>
    <w:rsid w:val="000B7106"/>
    <w:rsid w:val="000B712C"/>
    <w:rsid w:val="000C0217"/>
    <w:rsid w:val="000C1B2F"/>
    <w:rsid w:val="000C217F"/>
    <w:rsid w:val="000C2E2C"/>
    <w:rsid w:val="000C32C1"/>
    <w:rsid w:val="000C3D2A"/>
    <w:rsid w:val="000C528E"/>
    <w:rsid w:val="000C671D"/>
    <w:rsid w:val="000C7D3B"/>
    <w:rsid w:val="000D1466"/>
    <w:rsid w:val="000D1EAC"/>
    <w:rsid w:val="000D63F4"/>
    <w:rsid w:val="000D6940"/>
    <w:rsid w:val="000E069D"/>
    <w:rsid w:val="000E1392"/>
    <w:rsid w:val="000E197B"/>
    <w:rsid w:val="000E4002"/>
    <w:rsid w:val="000E461A"/>
    <w:rsid w:val="000E53D7"/>
    <w:rsid w:val="000E53F0"/>
    <w:rsid w:val="000E57B6"/>
    <w:rsid w:val="000E5A47"/>
    <w:rsid w:val="000E5C05"/>
    <w:rsid w:val="000E613D"/>
    <w:rsid w:val="000F1704"/>
    <w:rsid w:val="000F2118"/>
    <w:rsid w:val="000F2252"/>
    <w:rsid w:val="000F2D7A"/>
    <w:rsid w:val="000F4095"/>
    <w:rsid w:val="000F4D90"/>
    <w:rsid w:val="000F62B5"/>
    <w:rsid w:val="000F7A82"/>
    <w:rsid w:val="00100AE2"/>
    <w:rsid w:val="00103B82"/>
    <w:rsid w:val="00104A99"/>
    <w:rsid w:val="00106CE5"/>
    <w:rsid w:val="00106DE3"/>
    <w:rsid w:val="00110FCE"/>
    <w:rsid w:val="00112307"/>
    <w:rsid w:val="0011253A"/>
    <w:rsid w:val="00112D0D"/>
    <w:rsid w:val="00115644"/>
    <w:rsid w:val="00115EC1"/>
    <w:rsid w:val="001165EC"/>
    <w:rsid w:val="00122D25"/>
    <w:rsid w:val="00126029"/>
    <w:rsid w:val="00130B01"/>
    <w:rsid w:val="001315EB"/>
    <w:rsid w:val="00132475"/>
    <w:rsid w:val="00132B2E"/>
    <w:rsid w:val="0013364E"/>
    <w:rsid w:val="001337CE"/>
    <w:rsid w:val="0013402D"/>
    <w:rsid w:val="00135557"/>
    <w:rsid w:val="00136980"/>
    <w:rsid w:val="00136EE1"/>
    <w:rsid w:val="001376B7"/>
    <w:rsid w:val="00137DF6"/>
    <w:rsid w:val="00140290"/>
    <w:rsid w:val="00140D32"/>
    <w:rsid w:val="00142AAC"/>
    <w:rsid w:val="001439E8"/>
    <w:rsid w:val="00144781"/>
    <w:rsid w:val="00145069"/>
    <w:rsid w:val="00146AF2"/>
    <w:rsid w:val="001507F4"/>
    <w:rsid w:val="0015456C"/>
    <w:rsid w:val="00155113"/>
    <w:rsid w:val="001610A0"/>
    <w:rsid w:val="00161B3D"/>
    <w:rsid w:val="0016243D"/>
    <w:rsid w:val="0016394C"/>
    <w:rsid w:val="00165C82"/>
    <w:rsid w:val="00165DAF"/>
    <w:rsid w:val="0016665F"/>
    <w:rsid w:val="00166733"/>
    <w:rsid w:val="00167B3A"/>
    <w:rsid w:val="0017014E"/>
    <w:rsid w:val="00173974"/>
    <w:rsid w:val="0018171C"/>
    <w:rsid w:val="00186D8E"/>
    <w:rsid w:val="001870E4"/>
    <w:rsid w:val="00187741"/>
    <w:rsid w:val="001922BF"/>
    <w:rsid w:val="001942C9"/>
    <w:rsid w:val="001953A6"/>
    <w:rsid w:val="00195CBB"/>
    <w:rsid w:val="001972E2"/>
    <w:rsid w:val="001A0EB7"/>
    <w:rsid w:val="001A22DE"/>
    <w:rsid w:val="001A31E9"/>
    <w:rsid w:val="001A3674"/>
    <w:rsid w:val="001A5AE1"/>
    <w:rsid w:val="001A7C01"/>
    <w:rsid w:val="001A7D4C"/>
    <w:rsid w:val="001B0771"/>
    <w:rsid w:val="001B300B"/>
    <w:rsid w:val="001B3441"/>
    <w:rsid w:val="001C19DC"/>
    <w:rsid w:val="001C33DA"/>
    <w:rsid w:val="001C484E"/>
    <w:rsid w:val="001C6871"/>
    <w:rsid w:val="001C6D97"/>
    <w:rsid w:val="001D1B13"/>
    <w:rsid w:val="001D38E4"/>
    <w:rsid w:val="001D43CA"/>
    <w:rsid w:val="001D59C4"/>
    <w:rsid w:val="001E09A5"/>
    <w:rsid w:val="001E12BA"/>
    <w:rsid w:val="001E12CE"/>
    <w:rsid w:val="001E154A"/>
    <w:rsid w:val="001E3FA9"/>
    <w:rsid w:val="001E59C1"/>
    <w:rsid w:val="001E625B"/>
    <w:rsid w:val="001E685F"/>
    <w:rsid w:val="001E68CF"/>
    <w:rsid w:val="001E6FBB"/>
    <w:rsid w:val="001E7092"/>
    <w:rsid w:val="001F0A86"/>
    <w:rsid w:val="001F0C01"/>
    <w:rsid w:val="001F0DC7"/>
    <w:rsid w:val="001F107A"/>
    <w:rsid w:val="001F121F"/>
    <w:rsid w:val="001F165C"/>
    <w:rsid w:val="001F178E"/>
    <w:rsid w:val="001F1CDA"/>
    <w:rsid w:val="001F284F"/>
    <w:rsid w:val="001F53DC"/>
    <w:rsid w:val="001F6F36"/>
    <w:rsid w:val="00201A84"/>
    <w:rsid w:val="00202ED5"/>
    <w:rsid w:val="0020360D"/>
    <w:rsid w:val="00205E4B"/>
    <w:rsid w:val="0020643D"/>
    <w:rsid w:val="002066BA"/>
    <w:rsid w:val="00207033"/>
    <w:rsid w:val="00207B20"/>
    <w:rsid w:val="00210B1E"/>
    <w:rsid w:val="00210B96"/>
    <w:rsid w:val="0021392D"/>
    <w:rsid w:val="00213E1A"/>
    <w:rsid w:val="002155C9"/>
    <w:rsid w:val="002207E6"/>
    <w:rsid w:val="00222439"/>
    <w:rsid w:val="00222729"/>
    <w:rsid w:val="002233E9"/>
    <w:rsid w:val="00224794"/>
    <w:rsid w:val="002257BB"/>
    <w:rsid w:val="00225997"/>
    <w:rsid w:val="002308B5"/>
    <w:rsid w:val="002328E2"/>
    <w:rsid w:val="002359AC"/>
    <w:rsid w:val="00236A54"/>
    <w:rsid w:val="0023702E"/>
    <w:rsid w:val="002375E2"/>
    <w:rsid w:val="0024012A"/>
    <w:rsid w:val="00242D21"/>
    <w:rsid w:val="00244289"/>
    <w:rsid w:val="002445B3"/>
    <w:rsid w:val="002455AA"/>
    <w:rsid w:val="00245855"/>
    <w:rsid w:val="00245DB8"/>
    <w:rsid w:val="002466F7"/>
    <w:rsid w:val="00250105"/>
    <w:rsid w:val="00250E47"/>
    <w:rsid w:val="00251EBE"/>
    <w:rsid w:val="00252BFB"/>
    <w:rsid w:val="00252C5A"/>
    <w:rsid w:val="0025331A"/>
    <w:rsid w:val="00253651"/>
    <w:rsid w:val="00253687"/>
    <w:rsid w:val="00256ECF"/>
    <w:rsid w:val="002572B4"/>
    <w:rsid w:val="00264415"/>
    <w:rsid w:val="002646CD"/>
    <w:rsid w:val="00265AB9"/>
    <w:rsid w:val="00267164"/>
    <w:rsid w:val="00267BB1"/>
    <w:rsid w:val="00270035"/>
    <w:rsid w:val="00270F49"/>
    <w:rsid w:val="002712CD"/>
    <w:rsid w:val="00272BC0"/>
    <w:rsid w:val="00275698"/>
    <w:rsid w:val="00276899"/>
    <w:rsid w:val="002770E6"/>
    <w:rsid w:val="00280CB2"/>
    <w:rsid w:val="00282FD6"/>
    <w:rsid w:val="00283A9A"/>
    <w:rsid w:val="00286B62"/>
    <w:rsid w:val="00290C47"/>
    <w:rsid w:val="00292DA8"/>
    <w:rsid w:val="00293015"/>
    <w:rsid w:val="002930EC"/>
    <w:rsid w:val="0029556D"/>
    <w:rsid w:val="00295D28"/>
    <w:rsid w:val="0029664C"/>
    <w:rsid w:val="00296A4E"/>
    <w:rsid w:val="002A0640"/>
    <w:rsid w:val="002A2A37"/>
    <w:rsid w:val="002A36E5"/>
    <w:rsid w:val="002A379B"/>
    <w:rsid w:val="002A5AB8"/>
    <w:rsid w:val="002A7551"/>
    <w:rsid w:val="002B53C6"/>
    <w:rsid w:val="002B682E"/>
    <w:rsid w:val="002B6CFE"/>
    <w:rsid w:val="002C0079"/>
    <w:rsid w:val="002C072A"/>
    <w:rsid w:val="002C0C5A"/>
    <w:rsid w:val="002C151A"/>
    <w:rsid w:val="002C3FD9"/>
    <w:rsid w:val="002C4F04"/>
    <w:rsid w:val="002C58D1"/>
    <w:rsid w:val="002C6DB8"/>
    <w:rsid w:val="002C79AB"/>
    <w:rsid w:val="002D074D"/>
    <w:rsid w:val="002D13F1"/>
    <w:rsid w:val="002D1638"/>
    <w:rsid w:val="002D25A7"/>
    <w:rsid w:val="002D47D1"/>
    <w:rsid w:val="002D5D00"/>
    <w:rsid w:val="002D609D"/>
    <w:rsid w:val="002D6CF6"/>
    <w:rsid w:val="002E01BE"/>
    <w:rsid w:val="002E03C2"/>
    <w:rsid w:val="002E04F6"/>
    <w:rsid w:val="002E0646"/>
    <w:rsid w:val="002E1851"/>
    <w:rsid w:val="002E4CDE"/>
    <w:rsid w:val="002E6705"/>
    <w:rsid w:val="002E6B1F"/>
    <w:rsid w:val="002F0D61"/>
    <w:rsid w:val="002F0FC2"/>
    <w:rsid w:val="002F10A7"/>
    <w:rsid w:val="002F1E74"/>
    <w:rsid w:val="002F5FD4"/>
    <w:rsid w:val="002F68ED"/>
    <w:rsid w:val="002F6C2E"/>
    <w:rsid w:val="002F6D63"/>
    <w:rsid w:val="002F7FD2"/>
    <w:rsid w:val="00301265"/>
    <w:rsid w:val="003021D9"/>
    <w:rsid w:val="00302350"/>
    <w:rsid w:val="003058D0"/>
    <w:rsid w:val="00305CBC"/>
    <w:rsid w:val="00307E5D"/>
    <w:rsid w:val="00310050"/>
    <w:rsid w:val="003110B8"/>
    <w:rsid w:val="00311576"/>
    <w:rsid w:val="00312001"/>
    <w:rsid w:val="00312984"/>
    <w:rsid w:val="003136F1"/>
    <w:rsid w:val="003143E0"/>
    <w:rsid w:val="00314B16"/>
    <w:rsid w:val="00315130"/>
    <w:rsid w:val="00316FF2"/>
    <w:rsid w:val="0032085E"/>
    <w:rsid w:val="0032178B"/>
    <w:rsid w:val="003245C2"/>
    <w:rsid w:val="003259B9"/>
    <w:rsid w:val="0032626A"/>
    <w:rsid w:val="00326395"/>
    <w:rsid w:val="00326706"/>
    <w:rsid w:val="00326C69"/>
    <w:rsid w:val="003276D6"/>
    <w:rsid w:val="003308EA"/>
    <w:rsid w:val="00331590"/>
    <w:rsid w:val="00331B96"/>
    <w:rsid w:val="00332095"/>
    <w:rsid w:val="003339D4"/>
    <w:rsid w:val="003348A0"/>
    <w:rsid w:val="00334C1E"/>
    <w:rsid w:val="00335730"/>
    <w:rsid w:val="003361D0"/>
    <w:rsid w:val="00337B72"/>
    <w:rsid w:val="00341033"/>
    <w:rsid w:val="003437FC"/>
    <w:rsid w:val="00345709"/>
    <w:rsid w:val="00347E21"/>
    <w:rsid w:val="00354878"/>
    <w:rsid w:val="0035732A"/>
    <w:rsid w:val="00357705"/>
    <w:rsid w:val="00357ABF"/>
    <w:rsid w:val="00360EA9"/>
    <w:rsid w:val="0036196F"/>
    <w:rsid w:val="00362E76"/>
    <w:rsid w:val="00363D66"/>
    <w:rsid w:val="00364D70"/>
    <w:rsid w:val="00367722"/>
    <w:rsid w:val="00367D30"/>
    <w:rsid w:val="003701ED"/>
    <w:rsid w:val="00371EDA"/>
    <w:rsid w:val="00374041"/>
    <w:rsid w:val="00374851"/>
    <w:rsid w:val="00376F40"/>
    <w:rsid w:val="0037763E"/>
    <w:rsid w:val="003776FB"/>
    <w:rsid w:val="00382267"/>
    <w:rsid w:val="00385352"/>
    <w:rsid w:val="00385DAC"/>
    <w:rsid w:val="00385E5C"/>
    <w:rsid w:val="00386272"/>
    <w:rsid w:val="00386BAF"/>
    <w:rsid w:val="00390E8A"/>
    <w:rsid w:val="0039458C"/>
    <w:rsid w:val="00394F1A"/>
    <w:rsid w:val="003960DB"/>
    <w:rsid w:val="00396435"/>
    <w:rsid w:val="00396ACF"/>
    <w:rsid w:val="003A0275"/>
    <w:rsid w:val="003A0D55"/>
    <w:rsid w:val="003A1034"/>
    <w:rsid w:val="003A16C4"/>
    <w:rsid w:val="003A17A0"/>
    <w:rsid w:val="003A3249"/>
    <w:rsid w:val="003A48DF"/>
    <w:rsid w:val="003A5EDE"/>
    <w:rsid w:val="003A6727"/>
    <w:rsid w:val="003A75E3"/>
    <w:rsid w:val="003A783E"/>
    <w:rsid w:val="003B0DB8"/>
    <w:rsid w:val="003B20C5"/>
    <w:rsid w:val="003B289D"/>
    <w:rsid w:val="003B3141"/>
    <w:rsid w:val="003B3B68"/>
    <w:rsid w:val="003B3D1A"/>
    <w:rsid w:val="003B4AA0"/>
    <w:rsid w:val="003B4F83"/>
    <w:rsid w:val="003B6005"/>
    <w:rsid w:val="003B7021"/>
    <w:rsid w:val="003C0037"/>
    <w:rsid w:val="003C2010"/>
    <w:rsid w:val="003C454A"/>
    <w:rsid w:val="003C4B68"/>
    <w:rsid w:val="003C5E1A"/>
    <w:rsid w:val="003C6516"/>
    <w:rsid w:val="003C6A38"/>
    <w:rsid w:val="003D081B"/>
    <w:rsid w:val="003D53BF"/>
    <w:rsid w:val="003D6EFA"/>
    <w:rsid w:val="003D7E16"/>
    <w:rsid w:val="003E089E"/>
    <w:rsid w:val="003E0EA3"/>
    <w:rsid w:val="003E1496"/>
    <w:rsid w:val="003E2A9E"/>
    <w:rsid w:val="003E388A"/>
    <w:rsid w:val="003E3AC9"/>
    <w:rsid w:val="003E3C67"/>
    <w:rsid w:val="003E438D"/>
    <w:rsid w:val="003E4999"/>
    <w:rsid w:val="003E71AD"/>
    <w:rsid w:val="003E75AD"/>
    <w:rsid w:val="003F0789"/>
    <w:rsid w:val="003F206B"/>
    <w:rsid w:val="003F26D7"/>
    <w:rsid w:val="003F2EAE"/>
    <w:rsid w:val="003F514C"/>
    <w:rsid w:val="003F53CF"/>
    <w:rsid w:val="003F6369"/>
    <w:rsid w:val="003F7365"/>
    <w:rsid w:val="004007DF"/>
    <w:rsid w:val="00402A13"/>
    <w:rsid w:val="00403E1B"/>
    <w:rsid w:val="00405EF9"/>
    <w:rsid w:val="00406EA8"/>
    <w:rsid w:val="00410E23"/>
    <w:rsid w:val="00412FDD"/>
    <w:rsid w:val="00413E00"/>
    <w:rsid w:val="00414009"/>
    <w:rsid w:val="00416386"/>
    <w:rsid w:val="00416CD2"/>
    <w:rsid w:val="004171A4"/>
    <w:rsid w:val="00417602"/>
    <w:rsid w:val="004208AD"/>
    <w:rsid w:val="00422365"/>
    <w:rsid w:val="00422A0F"/>
    <w:rsid w:val="004246B5"/>
    <w:rsid w:val="004249A0"/>
    <w:rsid w:val="0043071D"/>
    <w:rsid w:val="00432319"/>
    <w:rsid w:val="00432A3D"/>
    <w:rsid w:val="00432AA7"/>
    <w:rsid w:val="00432ED5"/>
    <w:rsid w:val="00433E36"/>
    <w:rsid w:val="00440ABB"/>
    <w:rsid w:val="004415EB"/>
    <w:rsid w:val="00441B0D"/>
    <w:rsid w:val="004423E5"/>
    <w:rsid w:val="00443528"/>
    <w:rsid w:val="00446751"/>
    <w:rsid w:val="0044706E"/>
    <w:rsid w:val="00447BE3"/>
    <w:rsid w:val="00450503"/>
    <w:rsid w:val="0045072F"/>
    <w:rsid w:val="00450F38"/>
    <w:rsid w:val="0045195F"/>
    <w:rsid w:val="00452A65"/>
    <w:rsid w:val="0045359C"/>
    <w:rsid w:val="0045363F"/>
    <w:rsid w:val="00453728"/>
    <w:rsid w:val="00454460"/>
    <w:rsid w:val="00454C05"/>
    <w:rsid w:val="004562C1"/>
    <w:rsid w:val="00457BA7"/>
    <w:rsid w:val="004609A2"/>
    <w:rsid w:val="004613B0"/>
    <w:rsid w:val="004642B0"/>
    <w:rsid w:val="0046484E"/>
    <w:rsid w:val="004655BA"/>
    <w:rsid w:val="00466181"/>
    <w:rsid w:val="0046654A"/>
    <w:rsid w:val="004669F1"/>
    <w:rsid w:val="004671A2"/>
    <w:rsid w:val="00467A34"/>
    <w:rsid w:val="00470587"/>
    <w:rsid w:val="00474F68"/>
    <w:rsid w:val="004769E6"/>
    <w:rsid w:val="00480056"/>
    <w:rsid w:val="0048303B"/>
    <w:rsid w:val="0048321B"/>
    <w:rsid w:val="00483A36"/>
    <w:rsid w:val="00484C8B"/>
    <w:rsid w:val="00486B5A"/>
    <w:rsid w:val="004908FE"/>
    <w:rsid w:val="00491E1A"/>
    <w:rsid w:val="0049258B"/>
    <w:rsid w:val="00493520"/>
    <w:rsid w:val="00493EC3"/>
    <w:rsid w:val="0049666D"/>
    <w:rsid w:val="004A299B"/>
    <w:rsid w:val="004A2E11"/>
    <w:rsid w:val="004A43CD"/>
    <w:rsid w:val="004A6BF8"/>
    <w:rsid w:val="004A6D85"/>
    <w:rsid w:val="004B2CC3"/>
    <w:rsid w:val="004B4FBC"/>
    <w:rsid w:val="004B654A"/>
    <w:rsid w:val="004C15AD"/>
    <w:rsid w:val="004C1C73"/>
    <w:rsid w:val="004C29CD"/>
    <w:rsid w:val="004C2A0F"/>
    <w:rsid w:val="004C6433"/>
    <w:rsid w:val="004C7050"/>
    <w:rsid w:val="004C788B"/>
    <w:rsid w:val="004D0FEE"/>
    <w:rsid w:val="004D1368"/>
    <w:rsid w:val="004D1777"/>
    <w:rsid w:val="004D192D"/>
    <w:rsid w:val="004D1983"/>
    <w:rsid w:val="004D1D51"/>
    <w:rsid w:val="004D3D17"/>
    <w:rsid w:val="004D6E93"/>
    <w:rsid w:val="004D7784"/>
    <w:rsid w:val="004E11C9"/>
    <w:rsid w:val="004E24BD"/>
    <w:rsid w:val="004E456A"/>
    <w:rsid w:val="004F09E4"/>
    <w:rsid w:val="004F0B01"/>
    <w:rsid w:val="004F143C"/>
    <w:rsid w:val="004F4770"/>
    <w:rsid w:val="004F597D"/>
    <w:rsid w:val="004F6018"/>
    <w:rsid w:val="00500138"/>
    <w:rsid w:val="00500842"/>
    <w:rsid w:val="0050096A"/>
    <w:rsid w:val="00501AD1"/>
    <w:rsid w:val="00501B52"/>
    <w:rsid w:val="00504CC3"/>
    <w:rsid w:val="005079BD"/>
    <w:rsid w:val="00511578"/>
    <w:rsid w:val="00512C46"/>
    <w:rsid w:val="00512D13"/>
    <w:rsid w:val="0051653C"/>
    <w:rsid w:val="00516B74"/>
    <w:rsid w:val="00517BC1"/>
    <w:rsid w:val="00520F04"/>
    <w:rsid w:val="005235D2"/>
    <w:rsid w:val="005242B7"/>
    <w:rsid w:val="00525CE3"/>
    <w:rsid w:val="0052603D"/>
    <w:rsid w:val="005274E0"/>
    <w:rsid w:val="00530007"/>
    <w:rsid w:val="0053061F"/>
    <w:rsid w:val="00531EFE"/>
    <w:rsid w:val="00532C96"/>
    <w:rsid w:val="0053602A"/>
    <w:rsid w:val="00536784"/>
    <w:rsid w:val="005369F3"/>
    <w:rsid w:val="00536B1F"/>
    <w:rsid w:val="0054251A"/>
    <w:rsid w:val="005428C6"/>
    <w:rsid w:val="00542E13"/>
    <w:rsid w:val="00543509"/>
    <w:rsid w:val="00543963"/>
    <w:rsid w:val="00545105"/>
    <w:rsid w:val="00545843"/>
    <w:rsid w:val="005464A5"/>
    <w:rsid w:val="00546878"/>
    <w:rsid w:val="00547885"/>
    <w:rsid w:val="00547E5A"/>
    <w:rsid w:val="00550405"/>
    <w:rsid w:val="0055119E"/>
    <w:rsid w:val="00551910"/>
    <w:rsid w:val="00551BDB"/>
    <w:rsid w:val="00551BFA"/>
    <w:rsid w:val="00552CC4"/>
    <w:rsid w:val="00553F2D"/>
    <w:rsid w:val="00554A9F"/>
    <w:rsid w:val="00561AAB"/>
    <w:rsid w:val="00562648"/>
    <w:rsid w:val="00562B29"/>
    <w:rsid w:val="00563BE7"/>
    <w:rsid w:val="0056456B"/>
    <w:rsid w:val="00570267"/>
    <w:rsid w:val="00570C57"/>
    <w:rsid w:val="00571ADB"/>
    <w:rsid w:val="00572ED5"/>
    <w:rsid w:val="005741EE"/>
    <w:rsid w:val="005742DA"/>
    <w:rsid w:val="0057444C"/>
    <w:rsid w:val="00580B61"/>
    <w:rsid w:val="005841ED"/>
    <w:rsid w:val="005845D6"/>
    <w:rsid w:val="00587E27"/>
    <w:rsid w:val="00587F19"/>
    <w:rsid w:val="0059145D"/>
    <w:rsid w:val="00593E51"/>
    <w:rsid w:val="0059416A"/>
    <w:rsid w:val="00595791"/>
    <w:rsid w:val="00595A29"/>
    <w:rsid w:val="00597A3F"/>
    <w:rsid w:val="00597A60"/>
    <w:rsid w:val="00597B9B"/>
    <w:rsid w:val="005A03DF"/>
    <w:rsid w:val="005A2F83"/>
    <w:rsid w:val="005A3D55"/>
    <w:rsid w:val="005A4E0A"/>
    <w:rsid w:val="005A51B2"/>
    <w:rsid w:val="005A53F9"/>
    <w:rsid w:val="005A5811"/>
    <w:rsid w:val="005A5DF7"/>
    <w:rsid w:val="005A63F8"/>
    <w:rsid w:val="005B267C"/>
    <w:rsid w:val="005B55D3"/>
    <w:rsid w:val="005C3BC8"/>
    <w:rsid w:val="005C4F77"/>
    <w:rsid w:val="005C5845"/>
    <w:rsid w:val="005C6B98"/>
    <w:rsid w:val="005D1786"/>
    <w:rsid w:val="005D1879"/>
    <w:rsid w:val="005D28EF"/>
    <w:rsid w:val="005D2AF6"/>
    <w:rsid w:val="005D3C57"/>
    <w:rsid w:val="005D3D6E"/>
    <w:rsid w:val="005D4078"/>
    <w:rsid w:val="005D4D5F"/>
    <w:rsid w:val="005D649B"/>
    <w:rsid w:val="005D6981"/>
    <w:rsid w:val="005D7CFE"/>
    <w:rsid w:val="005E04D8"/>
    <w:rsid w:val="005E3E0C"/>
    <w:rsid w:val="005E453C"/>
    <w:rsid w:val="005E45B2"/>
    <w:rsid w:val="005E4C8B"/>
    <w:rsid w:val="005E69C7"/>
    <w:rsid w:val="005E6B06"/>
    <w:rsid w:val="005E6B3E"/>
    <w:rsid w:val="005E799A"/>
    <w:rsid w:val="005F0369"/>
    <w:rsid w:val="005F0798"/>
    <w:rsid w:val="005F0D6A"/>
    <w:rsid w:val="005F34C2"/>
    <w:rsid w:val="005F4765"/>
    <w:rsid w:val="005F4912"/>
    <w:rsid w:val="005F598B"/>
    <w:rsid w:val="005F7F33"/>
    <w:rsid w:val="0060167A"/>
    <w:rsid w:val="00601CB7"/>
    <w:rsid w:val="00602563"/>
    <w:rsid w:val="00604138"/>
    <w:rsid w:val="0060467F"/>
    <w:rsid w:val="00604CED"/>
    <w:rsid w:val="006050ED"/>
    <w:rsid w:val="00605AD6"/>
    <w:rsid w:val="00606E49"/>
    <w:rsid w:val="00606ECE"/>
    <w:rsid w:val="00612C4D"/>
    <w:rsid w:val="00613079"/>
    <w:rsid w:val="006138D4"/>
    <w:rsid w:val="00613C53"/>
    <w:rsid w:val="00613CBD"/>
    <w:rsid w:val="00613D93"/>
    <w:rsid w:val="00615708"/>
    <w:rsid w:val="0061593F"/>
    <w:rsid w:val="00617594"/>
    <w:rsid w:val="00620F79"/>
    <w:rsid w:val="00621218"/>
    <w:rsid w:val="006235B9"/>
    <w:rsid w:val="006248D6"/>
    <w:rsid w:val="006259A2"/>
    <w:rsid w:val="00627279"/>
    <w:rsid w:val="006272FE"/>
    <w:rsid w:val="006302DA"/>
    <w:rsid w:val="00630F58"/>
    <w:rsid w:val="006314EA"/>
    <w:rsid w:val="006321B3"/>
    <w:rsid w:val="0063338E"/>
    <w:rsid w:val="00636EB0"/>
    <w:rsid w:val="006402B2"/>
    <w:rsid w:val="00640FA6"/>
    <w:rsid w:val="0064186C"/>
    <w:rsid w:val="00641880"/>
    <w:rsid w:val="00642EC2"/>
    <w:rsid w:val="00643AF7"/>
    <w:rsid w:val="00644F83"/>
    <w:rsid w:val="0064518C"/>
    <w:rsid w:val="00645211"/>
    <w:rsid w:val="00646C2F"/>
    <w:rsid w:val="0065174D"/>
    <w:rsid w:val="00651B79"/>
    <w:rsid w:val="006547DB"/>
    <w:rsid w:val="006554B8"/>
    <w:rsid w:val="00661C98"/>
    <w:rsid w:val="00662204"/>
    <w:rsid w:val="00663FA7"/>
    <w:rsid w:val="0066512F"/>
    <w:rsid w:val="00667CF4"/>
    <w:rsid w:val="006707A9"/>
    <w:rsid w:val="00670F2C"/>
    <w:rsid w:val="00671410"/>
    <w:rsid w:val="00671CDD"/>
    <w:rsid w:val="00673B7B"/>
    <w:rsid w:val="00675A3C"/>
    <w:rsid w:val="00680545"/>
    <w:rsid w:val="006806F3"/>
    <w:rsid w:val="00681F42"/>
    <w:rsid w:val="0068309F"/>
    <w:rsid w:val="00684588"/>
    <w:rsid w:val="00684CD7"/>
    <w:rsid w:val="006855A6"/>
    <w:rsid w:val="00685D20"/>
    <w:rsid w:val="00687245"/>
    <w:rsid w:val="0068770C"/>
    <w:rsid w:val="0069058A"/>
    <w:rsid w:val="00694CBE"/>
    <w:rsid w:val="006952C8"/>
    <w:rsid w:val="006A16D7"/>
    <w:rsid w:val="006A1AB3"/>
    <w:rsid w:val="006A3674"/>
    <w:rsid w:val="006A4746"/>
    <w:rsid w:val="006A4C6B"/>
    <w:rsid w:val="006A64CA"/>
    <w:rsid w:val="006A6E2A"/>
    <w:rsid w:val="006A7306"/>
    <w:rsid w:val="006B2409"/>
    <w:rsid w:val="006B3B6A"/>
    <w:rsid w:val="006B54FC"/>
    <w:rsid w:val="006B5E10"/>
    <w:rsid w:val="006B5FC9"/>
    <w:rsid w:val="006C2B3F"/>
    <w:rsid w:val="006C3B40"/>
    <w:rsid w:val="006C3E3E"/>
    <w:rsid w:val="006C5464"/>
    <w:rsid w:val="006C7FA0"/>
    <w:rsid w:val="006D015D"/>
    <w:rsid w:val="006D0753"/>
    <w:rsid w:val="006D0877"/>
    <w:rsid w:val="006D0D6F"/>
    <w:rsid w:val="006D23CC"/>
    <w:rsid w:val="006D361B"/>
    <w:rsid w:val="006D4EBA"/>
    <w:rsid w:val="006D7A44"/>
    <w:rsid w:val="006D7EDB"/>
    <w:rsid w:val="006E258C"/>
    <w:rsid w:val="006E27B4"/>
    <w:rsid w:val="006E3526"/>
    <w:rsid w:val="006E3EC7"/>
    <w:rsid w:val="006E4E3E"/>
    <w:rsid w:val="006E640B"/>
    <w:rsid w:val="006E6CA1"/>
    <w:rsid w:val="006E740B"/>
    <w:rsid w:val="006E7840"/>
    <w:rsid w:val="006E7D2C"/>
    <w:rsid w:val="006F0557"/>
    <w:rsid w:val="006F0D79"/>
    <w:rsid w:val="006F101D"/>
    <w:rsid w:val="006F280F"/>
    <w:rsid w:val="006F2B2C"/>
    <w:rsid w:val="006F2DC2"/>
    <w:rsid w:val="006F3DC6"/>
    <w:rsid w:val="006F409D"/>
    <w:rsid w:val="006F489F"/>
    <w:rsid w:val="006F4B0E"/>
    <w:rsid w:val="006F61E2"/>
    <w:rsid w:val="006F7730"/>
    <w:rsid w:val="007001E0"/>
    <w:rsid w:val="00700718"/>
    <w:rsid w:val="00701A8D"/>
    <w:rsid w:val="0070500E"/>
    <w:rsid w:val="00705F40"/>
    <w:rsid w:val="007065EC"/>
    <w:rsid w:val="007103B0"/>
    <w:rsid w:val="007109F0"/>
    <w:rsid w:val="00711987"/>
    <w:rsid w:val="0071211D"/>
    <w:rsid w:val="00713306"/>
    <w:rsid w:val="007143D7"/>
    <w:rsid w:val="0071472D"/>
    <w:rsid w:val="00714CA6"/>
    <w:rsid w:val="00715394"/>
    <w:rsid w:val="007169A8"/>
    <w:rsid w:val="00716A55"/>
    <w:rsid w:val="007178C3"/>
    <w:rsid w:val="00721FC7"/>
    <w:rsid w:val="0072414B"/>
    <w:rsid w:val="00724673"/>
    <w:rsid w:val="00725F1C"/>
    <w:rsid w:val="00726219"/>
    <w:rsid w:val="00727952"/>
    <w:rsid w:val="007312C2"/>
    <w:rsid w:val="00733134"/>
    <w:rsid w:val="00736EAC"/>
    <w:rsid w:val="00740305"/>
    <w:rsid w:val="007406C8"/>
    <w:rsid w:val="007425A2"/>
    <w:rsid w:val="00742A47"/>
    <w:rsid w:val="007435D6"/>
    <w:rsid w:val="007439E5"/>
    <w:rsid w:val="00744561"/>
    <w:rsid w:val="00744FBF"/>
    <w:rsid w:val="007473DB"/>
    <w:rsid w:val="00747525"/>
    <w:rsid w:val="0074795F"/>
    <w:rsid w:val="00747F55"/>
    <w:rsid w:val="00750223"/>
    <w:rsid w:val="00751055"/>
    <w:rsid w:val="00752F25"/>
    <w:rsid w:val="00753287"/>
    <w:rsid w:val="007573C7"/>
    <w:rsid w:val="00757F5C"/>
    <w:rsid w:val="007629D0"/>
    <w:rsid w:val="00765C79"/>
    <w:rsid w:val="007665B3"/>
    <w:rsid w:val="007674A4"/>
    <w:rsid w:val="00767CF4"/>
    <w:rsid w:val="00771BA6"/>
    <w:rsid w:val="00772D05"/>
    <w:rsid w:val="007734AD"/>
    <w:rsid w:val="00773D9E"/>
    <w:rsid w:val="007744CF"/>
    <w:rsid w:val="007749E2"/>
    <w:rsid w:val="00774D2E"/>
    <w:rsid w:val="007755D8"/>
    <w:rsid w:val="007773BA"/>
    <w:rsid w:val="00777D4C"/>
    <w:rsid w:val="00780E43"/>
    <w:rsid w:val="0078102C"/>
    <w:rsid w:val="00782A41"/>
    <w:rsid w:val="00782E85"/>
    <w:rsid w:val="00784882"/>
    <w:rsid w:val="00785B89"/>
    <w:rsid w:val="00785C0C"/>
    <w:rsid w:val="00787020"/>
    <w:rsid w:val="00787680"/>
    <w:rsid w:val="007922A5"/>
    <w:rsid w:val="00792EBD"/>
    <w:rsid w:val="007937A7"/>
    <w:rsid w:val="00794D03"/>
    <w:rsid w:val="0079561D"/>
    <w:rsid w:val="00795C32"/>
    <w:rsid w:val="00795FC5"/>
    <w:rsid w:val="00797712"/>
    <w:rsid w:val="00797B92"/>
    <w:rsid w:val="007A0030"/>
    <w:rsid w:val="007A06A1"/>
    <w:rsid w:val="007A0C1F"/>
    <w:rsid w:val="007A38DA"/>
    <w:rsid w:val="007A5008"/>
    <w:rsid w:val="007A536C"/>
    <w:rsid w:val="007A55CC"/>
    <w:rsid w:val="007A58F8"/>
    <w:rsid w:val="007A60C9"/>
    <w:rsid w:val="007A66E9"/>
    <w:rsid w:val="007A6B71"/>
    <w:rsid w:val="007A6D21"/>
    <w:rsid w:val="007A796B"/>
    <w:rsid w:val="007B1253"/>
    <w:rsid w:val="007B3505"/>
    <w:rsid w:val="007B3F52"/>
    <w:rsid w:val="007B620F"/>
    <w:rsid w:val="007B6D41"/>
    <w:rsid w:val="007B7295"/>
    <w:rsid w:val="007B7E45"/>
    <w:rsid w:val="007C0374"/>
    <w:rsid w:val="007C0781"/>
    <w:rsid w:val="007C1A56"/>
    <w:rsid w:val="007C3867"/>
    <w:rsid w:val="007C4D88"/>
    <w:rsid w:val="007C6081"/>
    <w:rsid w:val="007C7FAA"/>
    <w:rsid w:val="007D0CCE"/>
    <w:rsid w:val="007D1EDF"/>
    <w:rsid w:val="007D4192"/>
    <w:rsid w:val="007D5946"/>
    <w:rsid w:val="007D75DC"/>
    <w:rsid w:val="007D7983"/>
    <w:rsid w:val="007E0029"/>
    <w:rsid w:val="007E011F"/>
    <w:rsid w:val="007E0C7F"/>
    <w:rsid w:val="007E13BE"/>
    <w:rsid w:val="007E13F6"/>
    <w:rsid w:val="007E25C9"/>
    <w:rsid w:val="007E2F3E"/>
    <w:rsid w:val="007E31C8"/>
    <w:rsid w:val="007E49C3"/>
    <w:rsid w:val="007E4F98"/>
    <w:rsid w:val="007E5B84"/>
    <w:rsid w:val="007E65F2"/>
    <w:rsid w:val="007E6D97"/>
    <w:rsid w:val="007F3987"/>
    <w:rsid w:val="007F5160"/>
    <w:rsid w:val="00800036"/>
    <w:rsid w:val="00800E7C"/>
    <w:rsid w:val="00801290"/>
    <w:rsid w:val="00802E77"/>
    <w:rsid w:val="00802FBB"/>
    <w:rsid w:val="0080347E"/>
    <w:rsid w:val="00805920"/>
    <w:rsid w:val="00805EDC"/>
    <w:rsid w:val="008068D9"/>
    <w:rsid w:val="00812595"/>
    <w:rsid w:val="008125CC"/>
    <w:rsid w:val="00813FCC"/>
    <w:rsid w:val="0081558A"/>
    <w:rsid w:val="00820063"/>
    <w:rsid w:val="00821DEF"/>
    <w:rsid w:val="00823080"/>
    <w:rsid w:val="00823DB0"/>
    <w:rsid w:val="008243C9"/>
    <w:rsid w:val="00831641"/>
    <w:rsid w:val="008343A7"/>
    <w:rsid w:val="00834953"/>
    <w:rsid w:val="00834D76"/>
    <w:rsid w:val="008354C3"/>
    <w:rsid w:val="00835B26"/>
    <w:rsid w:val="0083754E"/>
    <w:rsid w:val="00837CE7"/>
    <w:rsid w:val="00840319"/>
    <w:rsid w:val="00840D0D"/>
    <w:rsid w:val="00840F87"/>
    <w:rsid w:val="00841197"/>
    <w:rsid w:val="00841342"/>
    <w:rsid w:val="00842E18"/>
    <w:rsid w:val="00843C15"/>
    <w:rsid w:val="0084467E"/>
    <w:rsid w:val="00844FF8"/>
    <w:rsid w:val="008458CE"/>
    <w:rsid w:val="00845E59"/>
    <w:rsid w:val="00851595"/>
    <w:rsid w:val="00851753"/>
    <w:rsid w:val="00852BE3"/>
    <w:rsid w:val="0085358B"/>
    <w:rsid w:val="008543AF"/>
    <w:rsid w:val="0085512E"/>
    <w:rsid w:val="00856276"/>
    <w:rsid w:val="008568A9"/>
    <w:rsid w:val="0086054E"/>
    <w:rsid w:val="008612DC"/>
    <w:rsid w:val="00861BCB"/>
    <w:rsid w:val="00862643"/>
    <w:rsid w:val="00862B0D"/>
    <w:rsid w:val="00865978"/>
    <w:rsid w:val="00865B8D"/>
    <w:rsid w:val="008701C4"/>
    <w:rsid w:val="008729D2"/>
    <w:rsid w:val="008745B4"/>
    <w:rsid w:val="00874E65"/>
    <w:rsid w:val="008762A4"/>
    <w:rsid w:val="008762EC"/>
    <w:rsid w:val="00876944"/>
    <w:rsid w:val="00876EAD"/>
    <w:rsid w:val="008775C6"/>
    <w:rsid w:val="008805EB"/>
    <w:rsid w:val="00881168"/>
    <w:rsid w:val="0088229C"/>
    <w:rsid w:val="008848FF"/>
    <w:rsid w:val="00884F46"/>
    <w:rsid w:val="00885889"/>
    <w:rsid w:val="00885B03"/>
    <w:rsid w:val="00890818"/>
    <w:rsid w:val="00890C1B"/>
    <w:rsid w:val="00891D12"/>
    <w:rsid w:val="008922BA"/>
    <w:rsid w:val="00892892"/>
    <w:rsid w:val="00895BE0"/>
    <w:rsid w:val="008961CC"/>
    <w:rsid w:val="008962EE"/>
    <w:rsid w:val="00896748"/>
    <w:rsid w:val="00896A7D"/>
    <w:rsid w:val="00897970"/>
    <w:rsid w:val="008A2B52"/>
    <w:rsid w:val="008A4C73"/>
    <w:rsid w:val="008A4E9F"/>
    <w:rsid w:val="008A5A24"/>
    <w:rsid w:val="008A67F7"/>
    <w:rsid w:val="008B117E"/>
    <w:rsid w:val="008B1457"/>
    <w:rsid w:val="008B2599"/>
    <w:rsid w:val="008B2A61"/>
    <w:rsid w:val="008B3798"/>
    <w:rsid w:val="008B41EC"/>
    <w:rsid w:val="008B5D2D"/>
    <w:rsid w:val="008B62D5"/>
    <w:rsid w:val="008B78E3"/>
    <w:rsid w:val="008C1AB1"/>
    <w:rsid w:val="008C2518"/>
    <w:rsid w:val="008C33B1"/>
    <w:rsid w:val="008C3BEB"/>
    <w:rsid w:val="008C48EC"/>
    <w:rsid w:val="008C62D3"/>
    <w:rsid w:val="008C6779"/>
    <w:rsid w:val="008C6AEF"/>
    <w:rsid w:val="008D21FF"/>
    <w:rsid w:val="008D299B"/>
    <w:rsid w:val="008D4BD8"/>
    <w:rsid w:val="008D5672"/>
    <w:rsid w:val="008E0DEC"/>
    <w:rsid w:val="008E1489"/>
    <w:rsid w:val="008E27F3"/>
    <w:rsid w:val="008E292B"/>
    <w:rsid w:val="008E2C1C"/>
    <w:rsid w:val="008E2D62"/>
    <w:rsid w:val="008E55DE"/>
    <w:rsid w:val="008E5B02"/>
    <w:rsid w:val="008E6457"/>
    <w:rsid w:val="008E7E98"/>
    <w:rsid w:val="008F13AD"/>
    <w:rsid w:val="008F1F90"/>
    <w:rsid w:val="008F3EFF"/>
    <w:rsid w:val="008F4ED4"/>
    <w:rsid w:val="008F6527"/>
    <w:rsid w:val="008F678C"/>
    <w:rsid w:val="008F6F58"/>
    <w:rsid w:val="008F7060"/>
    <w:rsid w:val="008F7D0B"/>
    <w:rsid w:val="00900B16"/>
    <w:rsid w:val="009011A4"/>
    <w:rsid w:val="0090279E"/>
    <w:rsid w:val="00902D06"/>
    <w:rsid w:val="00903060"/>
    <w:rsid w:val="00903449"/>
    <w:rsid w:val="0090484A"/>
    <w:rsid w:val="0090498B"/>
    <w:rsid w:val="00905591"/>
    <w:rsid w:val="009103E9"/>
    <w:rsid w:val="00910B72"/>
    <w:rsid w:val="009114FB"/>
    <w:rsid w:val="009125F5"/>
    <w:rsid w:val="00913F1E"/>
    <w:rsid w:val="00914217"/>
    <w:rsid w:val="00916047"/>
    <w:rsid w:val="0091777A"/>
    <w:rsid w:val="009179F5"/>
    <w:rsid w:val="0092163C"/>
    <w:rsid w:val="00921A85"/>
    <w:rsid w:val="00921D51"/>
    <w:rsid w:val="00921DCD"/>
    <w:rsid w:val="00921FF0"/>
    <w:rsid w:val="0092245F"/>
    <w:rsid w:val="00922F44"/>
    <w:rsid w:val="00925B45"/>
    <w:rsid w:val="00926274"/>
    <w:rsid w:val="0093149F"/>
    <w:rsid w:val="009326D3"/>
    <w:rsid w:val="0093334B"/>
    <w:rsid w:val="00936094"/>
    <w:rsid w:val="0093694E"/>
    <w:rsid w:val="00937EAF"/>
    <w:rsid w:val="00941248"/>
    <w:rsid w:val="00942EB3"/>
    <w:rsid w:val="00945786"/>
    <w:rsid w:val="009464B8"/>
    <w:rsid w:val="00946774"/>
    <w:rsid w:val="00946E77"/>
    <w:rsid w:val="0094737A"/>
    <w:rsid w:val="00952810"/>
    <w:rsid w:val="00953D37"/>
    <w:rsid w:val="009541DB"/>
    <w:rsid w:val="009566EA"/>
    <w:rsid w:val="009567F9"/>
    <w:rsid w:val="00956E03"/>
    <w:rsid w:val="00956FF3"/>
    <w:rsid w:val="00957325"/>
    <w:rsid w:val="00957F8E"/>
    <w:rsid w:val="00962175"/>
    <w:rsid w:val="00963D84"/>
    <w:rsid w:val="00964F21"/>
    <w:rsid w:val="009652E6"/>
    <w:rsid w:val="00966214"/>
    <w:rsid w:val="009662D2"/>
    <w:rsid w:val="0096771C"/>
    <w:rsid w:val="0096776B"/>
    <w:rsid w:val="00967CD2"/>
    <w:rsid w:val="00972F0A"/>
    <w:rsid w:val="00972FDD"/>
    <w:rsid w:val="00973485"/>
    <w:rsid w:val="00973D23"/>
    <w:rsid w:val="0097400C"/>
    <w:rsid w:val="00974EDA"/>
    <w:rsid w:val="00975749"/>
    <w:rsid w:val="009757C4"/>
    <w:rsid w:val="0097592F"/>
    <w:rsid w:val="00976C3C"/>
    <w:rsid w:val="00977CA0"/>
    <w:rsid w:val="00977CAC"/>
    <w:rsid w:val="0098129C"/>
    <w:rsid w:val="009822E8"/>
    <w:rsid w:val="00984601"/>
    <w:rsid w:val="00984856"/>
    <w:rsid w:val="00984F9D"/>
    <w:rsid w:val="00987128"/>
    <w:rsid w:val="00991477"/>
    <w:rsid w:val="00991E4F"/>
    <w:rsid w:val="0099224A"/>
    <w:rsid w:val="0099229E"/>
    <w:rsid w:val="009928A2"/>
    <w:rsid w:val="00992964"/>
    <w:rsid w:val="009953E4"/>
    <w:rsid w:val="00995561"/>
    <w:rsid w:val="00995D01"/>
    <w:rsid w:val="00996A36"/>
    <w:rsid w:val="009A067F"/>
    <w:rsid w:val="009A1640"/>
    <w:rsid w:val="009A2331"/>
    <w:rsid w:val="009A76D1"/>
    <w:rsid w:val="009A797C"/>
    <w:rsid w:val="009B36AE"/>
    <w:rsid w:val="009B7C37"/>
    <w:rsid w:val="009C001C"/>
    <w:rsid w:val="009C03C4"/>
    <w:rsid w:val="009C2228"/>
    <w:rsid w:val="009C244A"/>
    <w:rsid w:val="009C2C7D"/>
    <w:rsid w:val="009C30C1"/>
    <w:rsid w:val="009C5AE2"/>
    <w:rsid w:val="009C6B31"/>
    <w:rsid w:val="009C7911"/>
    <w:rsid w:val="009D00B6"/>
    <w:rsid w:val="009D167E"/>
    <w:rsid w:val="009D1FFB"/>
    <w:rsid w:val="009D20D1"/>
    <w:rsid w:val="009D24D0"/>
    <w:rsid w:val="009D64E0"/>
    <w:rsid w:val="009D68C3"/>
    <w:rsid w:val="009D79CF"/>
    <w:rsid w:val="009E2DD5"/>
    <w:rsid w:val="009E2FCA"/>
    <w:rsid w:val="009E3349"/>
    <w:rsid w:val="009E3436"/>
    <w:rsid w:val="009E36BE"/>
    <w:rsid w:val="009E3B90"/>
    <w:rsid w:val="009E4624"/>
    <w:rsid w:val="009E4B48"/>
    <w:rsid w:val="009E59CD"/>
    <w:rsid w:val="009E661C"/>
    <w:rsid w:val="009E6CAD"/>
    <w:rsid w:val="009E74FE"/>
    <w:rsid w:val="009E7EB6"/>
    <w:rsid w:val="009F198F"/>
    <w:rsid w:val="009F1BAE"/>
    <w:rsid w:val="009F21F6"/>
    <w:rsid w:val="009F32B4"/>
    <w:rsid w:val="009F3E5A"/>
    <w:rsid w:val="009F55BB"/>
    <w:rsid w:val="009F7C87"/>
    <w:rsid w:val="00A0270D"/>
    <w:rsid w:val="00A02AC1"/>
    <w:rsid w:val="00A02C90"/>
    <w:rsid w:val="00A032AB"/>
    <w:rsid w:val="00A050A0"/>
    <w:rsid w:val="00A058C7"/>
    <w:rsid w:val="00A12207"/>
    <w:rsid w:val="00A1229D"/>
    <w:rsid w:val="00A13019"/>
    <w:rsid w:val="00A130E9"/>
    <w:rsid w:val="00A14745"/>
    <w:rsid w:val="00A15750"/>
    <w:rsid w:val="00A16959"/>
    <w:rsid w:val="00A1751F"/>
    <w:rsid w:val="00A1758C"/>
    <w:rsid w:val="00A20A55"/>
    <w:rsid w:val="00A22323"/>
    <w:rsid w:val="00A22A2C"/>
    <w:rsid w:val="00A23D6E"/>
    <w:rsid w:val="00A241BB"/>
    <w:rsid w:val="00A25602"/>
    <w:rsid w:val="00A3224E"/>
    <w:rsid w:val="00A3509B"/>
    <w:rsid w:val="00A35F7D"/>
    <w:rsid w:val="00A40054"/>
    <w:rsid w:val="00A4081C"/>
    <w:rsid w:val="00A41E4A"/>
    <w:rsid w:val="00A4291A"/>
    <w:rsid w:val="00A42DBC"/>
    <w:rsid w:val="00A434B4"/>
    <w:rsid w:val="00A459DE"/>
    <w:rsid w:val="00A45B22"/>
    <w:rsid w:val="00A46B97"/>
    <w:rsid w:val="00A50412"/>
    <w:rsid w:val="00A50F65"/>
    <w:rsid w:val="00A513E8"/>
    <w:rsid w:val="00A516CA"/>
    <w:rsid w:val="00A56188"/>
    <w:rsid w:val="00A575D4"/>
    <w:rsid w:val="00A61DF9"/>
    <w:rsid w:val="00A62344"/>
    <w:rsid w:val="00A6440D"/>
    <w:rsid w:val="00A6598D"/>
    <w:rsid w:val="00A70110"/>
    <w:rsid w:val="00A710EB"/>
    <w:rsid w:val="00A726CF"/>
    <w:rsid w:val="00A736BD"/>
    <w:rsid w:val="00A742D6"/>
    <w:rsid w:val="00A74D71"/>
    <w:rsid w:val="00A75681"/>
    <w:rsid w:val="00A76345"/>
    <w:rsid w:val="00A7693F"/>
    <w:rsid w:val="00A80959"/>
    <w:rsid w:val="00A81374"/>
    <w:rsid w:val="00A819B5"/>
    <w:rsid w:val="00A82EB9"/>
    <w:rsid w:val="00A83147"/>
    <w:rsid w:val="00A85268"/>
    <w:rsid w:val="00A86E50"/>
    <w:rsid w:val="00A8743A"/>
    <w:rsid w:val="00A9107B"/>
    <w:rsid w:val="00A9255A"/>
    <w:rsid w:val="00A93943"/>
    <w:rsid w:val="00A95004"/>
    <w:rsid w:val="00AA151E"/>
    <w:rsid w:val="00AA3699"/>
    <w:rsid w:val="00AA3948"/>
    <w:rsid w:val="00AA3D9C"/>
    <w:rsid w:val="00AA4156"/>
    <w:rsid w:val="00AA4733"/>
    <w:rsid w:val="00AA61AC"/>
    <w:rsid w:val="00AA6625"/>
    <w:rsid w:val="00AA7CD3"/>
    <w:rsid w:val="00AA7F78"/>
    <w:rsid w:val="00AA7FCB"/>
    <w:rsid w:val="00AB000B"/>
    <w:rsid w:val="00AB1A73"/>
    <w:rsid w:val="00AB1B75"/>
    <w:rsid w:val="00AB3F14"/>
    <w:rsid w:val="00AB420F"/>
    <w:rsid w:val="00AB6095"/>
    <w:rsid w:val="00AB7D13"/>
    <w:rsid w:val="00AC0551"/>
    <w:rsid w:val="00AC2FCD"/>
    <w:rsid w:val="00AC338D"/>
    <w:rsid w:val="00AC3A5B"/>
    <w:rsid w:val="00AC4271"/>
    <w:rsid w:val="00AC46AD"/>
    <w:rsid w:val="00AC5976"/>
    <w:rsid w:val="00AC6A3A"/>
    <w:rsid w:val="00AC7732"/>
    <w:rsid w:val="00AD03D5"/>
    <w:rsid w:val="00AD1F4F"/>
    <w:rsid w:val="00AD243F"/>
    <w:rsid w:val="00AD24FD"/>
    <w:rsid w:val="00AD3FB5"/>
    <w:rsid w:val="00AD4CDE"/>
    <w:rsid w:val="00AD5376"/>
    <w:rsid w:val="00AD6A3F"/>
    <w:rsid w:val="00AD6FE1"/>
    <w:rsid w:val="00AD7675"/>
    <w:rsid w:val="00AE02C2"/>
    <w:rsid w:val="00AE1191"/>
    <w:rsid w:val="00AE2E6C"/>
    <w:rsid w:val="00AE44F0"/>
    <w:rsid w:val="00AE5B97"/>
    <w:rsid w:val="00AE7A73"/>
    <w:rsid w:val="00AF03A0"/>
    <w:rsid w:val="00AF219E"/>
    <w:rsid w:val="00AF2558"/>
    <w:rsid w:val="00AF6B60"/>
    <w:rsid w:val="00AF7BA3"/>
    <w:rsid w:val="00AF7FAE"/>
    <w:rsid w:val="00B02500"/>
    <w:rsid w:val="00B02C35"/>
    <w:rsid w:val="00B02DBF"/>
    <w:rsid w:val="00B02E67"/>
    <w:rsid w:val="00B03E1C"/>
    <w:rsid w:val="00B04D86"/>
    <w:rsid w:val="00B04E99"/>
    <w:rsid w:val="00B065CC"/>
    <w:rsid w:val="00B07619"/>
    <w:rsid w:val="00B108D6"/>
    <w:rsid w:val="00B128BF"/>
    <w:rsid w:val="00B13D74"/>
    <w:rsid w:val="00B14057"/>
    <w:rsid w:val="00B15609"/>
    <w:rsid w:val="00B1568E"/>
    <w:rsid w:val="00B15F56"/>
    <w:rsid w:val="00B17D3F"/>
    <w:rsid w:val="00B204A2"/>
    <w:rsid w:val="00B21253"/>
    <w:rsid w:val="00B21805"/>
    <w:rsid w:val="00B22602"/>
    <w:rsid w:val="00B23DE6"/>
    <w:rsid w:val="00B23F07"/>
    <w:rsid w:val="00B30BED"/>
    <w:rsid w:val="00B3113B"/>
    <w:rsid w:val="00B32B14"/>
    <w:rsid w:val="00B33D4C"/>
    <w:rsid w:val="00B34370"/>
    <w:rsid w:val="00B40B95"/>
    <w:rsid w:val="00B425A0"/>
    <w:rsid w:val="00B43A59"/>
    <w:rsid w:val="00B44295"/>
    <w:rsid w:val="00B4638A"/>
    <w:rsid w:val="00B463B1"/>
    <w:rsid w:val="00B464C3"/>
    <w:rsid w:val="00B46DF3"/>
    <w:rsid w:val="00B470EE"/>
    <w:rsid w:val="00B47243"/>
    <w:rsid w:val="00B52CA3"/>
    <w:rsid w:val="00B5399B"/>
    <w:rsid w:val="00B53FD9"/>
    <w:rsid w:val="00B54BD2"/>
    <w:rsid w:val="00B54EDE"/>
    <w:rsid w:val="00B574B8"/>
    <w:rsid w:val="00B57653"/>
    <w:rsid w:val="00B577C9"/>
    <w:rsid w:val="00B605FF"/>
    <w:rsid w:val="00B60706"/>
    <w:rsid w:val="00B60771"/>
    <w:rsid w:val="00B61E3C"/>
    <w:rsid w:val="00B65E7B"/>
    <w:rsid w:val="00B6677B"/>
    <w:rsid w:val="00B66CE7"/>
    <w:rsid w:val="00B66D8A"/>
    <w:rsid w:val="00B676E9"/>
    <w:rsid w:val="00B71270"/>
    <w:rsid w:val="00B72DC3"/>
    <w:rsid w:val="00B732AA"/>
    <w:rsid w:val="00B74F0F"/>
    <w:rsid w:val="00B74F83"/>
    <w:rsid w:val="00B7691F"/>
    <w:rsid w:val="00B80A95"/>
    <w:rsid w:val="00B81220"/>
    <w:rsid w:val="00B81381"/>
    <w:rsid w:val="00B82311"/>
    <w:rsid w:val="00B82EC9"/>
    <w:rsid w:val="00B84782"/>
    <w:rsid w:val="00B85812"/>
    <w:rsid w:val="00B867FB"/>
    <w:rsid w:val="00B868E5"/>
    <w:rsid w:val="00B87010"/>
    <w:rsid w:val="00B91503"/>
    <w:rsid w:val="00B91E6C"/>
    <w:rsid w:val="00B9396B"/>
    <w:rsid w:val="00B948B6"/>
    <w:rsid w:val="00B97C78"/>
    <w:rsid w:val="00BA3502"/>
    <w:rsid w:val="00BA6542"/>
    <w:rsid w:val="00BA7BE3"/>
    <w:rsid w:val="00BB1971"/>
    <w:rsid w:val="00BB25A5"/>
    <w:rsid w:val="00BB26BD"/>
    <w:rsid w:val="00BB3F0F"/>
    <w:rsid w:val="00BB4DFF"/>
    <w:rsid w:val="00BB5B11"/>
    <w:rsid w:val="00BB6157"/>
    <w:rsid w:val="00BC29DD"/>
    <w:rsid w:val="00BC42FB"/>
    <w:rsid w:val="00BC4DFA"/>
    <w:rsid w:val="00BC6CE5"/>
    <w:rsid w:val="00BC7084"/>
    <w:rsid w:val="00BD0329"/>
    <w:rsid w:val="00BD0872"/>
    <w:rsid w:val="00BD0A60"/>
    <w:rsid w:val="00BD15B3"/>
    <w:rsid w:val="00BD2AA1"/>
    <w:rsid w:val="00BD3FB1"/>
    <w:rsid w:val="00BD41F3"/>
    <w:rsid w:val="00BD5157"/>
    <w:rsid w:val="00BD6266"/>
    <w:rsid w:val="00BD6A7A"/>
    <w:rsid w:val="00BD70B5"/>
    <w:rsid w:val="00BE0630"/>
    <w:rsid w:val="00BE1973"/>
    <w:rsid w:val="00BE4731"/>
    <w:rsid w:val="00BE4B65"/>
    <w:rsid w:val="00BE709F"/>
    <w:rsid w:val="00BF01EF"/>
    <w:rsid w:val="00BF1788"/>
    <w:rsid w:val="00BF1A21"/>
    <w:rsid w:val="00BF24DE"/>
    <w:rsid w:val="00BF4EBA"/>
    <w:rsid w:val="00BF5059"/>
    <w:rsid w:val="00BF55CE"/>
    <w:rsid w:val="00BF5D4E"/>
    <w:rsid w:val="00BF6AF3"/>
    <w:rsid w:val="00BF71DB"/>
    <w:rsid w:val="00BF7E96"/>
    <w:rsid w:val="00C011E9"/>
    <w:rsid w:val="00C0222B"/>
    <w:rsid w:val="00C025F5"/>
    <w:rsid w:val="00C030B4"/>
    <w:rsid w:val="00C05FC2"/>
    <w:rsid w:val="00C0624B"/>
    <w:rsid w:val="00C1033E"/>
    <w:rsid w:val="00C10965"/>
    <w:rsid w:val="00C13B98"/>
    <w:rsid w:val="00C1522C"/>
    <w:rsid w:val="00C170C6"/>
    <w:rsid w:val="00C20245"/>
    <w:rsid w:val="00C20303"/>
    <w:rsid w:val="00C220D1"/>
    <w:rsid w:val="00C224A0"/>
    <w:rsid w:val="00C235AD"/>
    <w:rsid w:val="00C23BA2"/>
    <w:rsid w:val="00C2427B"/>
    <w:rsid w:val="00C25DD5"/>
    <w:rsid w:val="00C32D7B"/>
    <w:rsid w:val="00C34B46"/>
    <w:rsid w:val="00C351B2"/>
    <w:rsid w:val="00C37703"/>
    <w:rsid w:val="00C37938"/>
    <w:rsid w:val="00C42103"/>
    <w:rsid w:val="00C426C9"/>
    <w:rsid w:val="00C4308A"/>
    <w:rsid w:val="00C43AB2"/>
    <w:rsid w:val="00C45910"/>
    <w:rsid w:val="00C45C5B"/>
    <w:rsid w:val="00C51642"/>
    <w:rsid w:val="00C52DA8"/>
    <w:rsid w:val="00C53AD7"/>
    <w:rsid w:val="00C54E79"/>
    <w:rsid w:val="00C5532B"/>
    <w:rsid w:val="00C60CDC"/>
    <w:rsid w:val="00C625BA"/>
    <w:rsid w:val="00C63AFD"/>
    <w:rsid w:val="00C640FD"/>
    <w:rsid w:val="00C65FC8"/>
    <w:rsid w:val="00C666BA"/>
    <w:rsid w:val="00C66BED"/>
    <w:rsid w:val="00C7256D"/>
    <w:rsid w:val="00C72CC9"/>
    <w:rsid w:val="00C73D83"/>
    <w:rsid w:val="00C74A4F"/>
    <w:rsid w:val="00C7552F"/>
    <w:rsid w:val="00C75E27"/>
    <w:rsid w:val="00C81CBB"/>
    <w:rsid w:val="00C83178"/>
    <w:rsid w:val="00C85EE6"/>
    <w:rsid w:val="00C9023A"/>
    <w:rsid w:val="00C90C65"/>
    <w:rsid w:val="00C91595"/>
    <w:rsid w:val="00C91951"/>
    <w:rsid w:val="00C91F83"/>
    <w:rsid w:val="00C93B4C"/>
    <w:rsid w:val="00C949D1"/>
    <w:rsid w:val="00C94A6F"/>
    <w:rsid w:val="00CA1E39"/>
    <w:rsid w:val="00CA3C04"/>
    <w:rsid w:val="00CA44CA"/>
    <w:rsid w:val="00CA7D12"/>
    <w:rsid w:val="00CB0DBB"/>
    <w:rsid w:val="00CB10E2"/>
    <w:rsid w:val="00CB13CC"/>
    <w:rsid w:val="00CB3A9F"/>
    <w:rsid w:val="00CB44BD"/>
    <w:rsid w:val="00CB46D6"/>
    <w:rsid w:val="00CB7799"/>
    <w:rsid w:val="00CC0FCD"/>
    <w:rsid w:val="00CC30FE"/>
    <w:rsid w:val="00CC3DBA"/>
    <w:rsid w:val="00CC43E4"/>
    <w:rsid w:val="00CC4E47"/>
    <w:rsid w:val="00CC66B9"/>
    <w:rsid w:val="00CC6A55"/>
    <w:rsid w:val="00CD168A"/>
    <w:rsid w:val="00CD3B22"/>
    <w:rsid w:val="00CD4862"/>
    <w:rsid w:val="00CD55AD"/>
    <w:rsid w:val="00CD6D9E"/>
    <w:rsid w:val="00CD77E0"/>
    <w:rsid w:val="00CE0886"/>
    <w:rsid w:val="00CE22DF"/>
    <w:rsid w:val="00CE3919"/>
    <w:rsid w:val="00CE3DAC"/>
    <w:rsid w:val="00CE3E85"/>
    <w:rsid w:val="00CE4742"/>
    <w:rsid w:val="00CE5184"/>
    <w:rsid w:val="00CF1CC6"/>
    <w:rsid w:val="00CF1EDA"/>
    <w:rsid w:val="00CF4DE6"/>
    <w:rsid w:val="00CF4E60"/>
    <w:rsid w:val="00CF68F1"/>
    <w:rsid w:val="00CF7840"/>
    <w:rsid w:val="00D00099"/>
    <w:rsid w:val="00D015AC"/>
    <w:rsid w:val="00D047E4"/>
    <w:rsid w:val="00D0555A"/>
    <w:rsid w:val="00D05F94"/>
    <w:rsid w:val="00D07C09"/>
    <w:rsid w:val="00D15C9B"/>
    <w:rsid w:val="00D16A23"/>
    <w:rsid w:val="00D2138E"/>
    <w:rsid w:val="00D21901"/>
    <w:rsid w:val="00D230E1"/>
    <w:rsid w:val="00D23687"/>
    <w:rsid w:val="00D2416A"/>
    <w:rsid w:val="00D27CC7"/>
    <w:rsid w:val="00D307F8"/>
    <w:rsid w:val="00D324BD"/>
    <w:rsid w:val="00D33DBF"/>
    <w:rsid w:val="00D33F67"/>
    <w:rsid w:val="00D3542F"/>
    <w:rsid w:val="00D37B13"/>
    <w:rsid w:val="00D43393"/>
    <w:rsid w:val="00D44A24"/>
    <w:rsid w:val="00D458E5"/>
    <w:rsid w:val="00D46D6C"/>
    <w:rsid w:val="00D47182"/>
    <w:rsid w:val="00D5050B"/>
    <w:rsid w:val="00D51DD9"/>
    <w:rsid w:val="00D5338D"/>
    <w:rsid w:val="00D55024"/>
    <w:rsid w:val="00D56627"/>
    <w:rsid w:val="00D574A2"/>
    <w:rsid w:val="00D57C94"/>
    <w:rsid w:val="00D62730"/>
    <w:rsid w:val="00D630D8"/>
    <w:rsid w:val="00D659B6"/>
    <w:rsid w:val="00D67A17"/>
    <w:rsid w:val="00D702B7"/>
    <w:rsid w:val="00D715F2"/>
    <w:rsid w:val="00D74E4E"/>
    <w:rsid w:val="00D76C9E"/>
    <w:rsid w:val="00D76F5D"/>
    <w:rsid w:val="00D773E2"/>
    <w:rsid w:val="00D80532"/>
    <w:rsid w:val="00D81D19"/>
    <w:rsid w:val="00D85B32"/>
    <w:rsid w:val="00D86A9C"/>
    <w:rsid w:val="00D870E9"/>
    <w:rsid w:val="00D91954"/>
    <w:rsid w:val="00D91BA8"/>
    <w:rsid w:val="00D93999"/>
    <w:rsid w:val="00D94636"/>
    <w:rsid w:val="00D952A7"/>
    <w:rsid w:val="00D95E60"/>
    <w:rsid w:val="00D961B8"/>
    <w:rsid w:val="00D96EAF"/>
    <w:rsid w:val="00DA0616"/>
    <w:rsid w:val="00DA0B4C"/>
    <w:rsid w:val="00DA13C0"/>
    <w:rsid w:val="00DA145A"/>
    <w:rsid w:val="00DA3D5E"/>
    <w:rsid w:val="00DA56D5"/>
    <w:rsid w:val="00DA70D8"/>
    <w:rsid w:val="00DB00BB"/>
    <w:rsid w:val="00DB13F5"/>
    <w:rsid w:val="00DB1B7A"/>
    <w:rsid w:val="00DB26DB"/>
    <w:rsid w:val="00DB2E06"/>
    <w:rsid w:val="00DB5D2D"/>
    <w:rsid w:val="00DB7E75"/>
    <w:rsid w:val="00DC069D"/>
    <w:rsid w:val="00DC23B4"/>
    <w:rsid w:val="00DC277E"/>
    <w:rsid w:val="00DC2D3F"/>
    <w:rsid w:val="00DC3E22"/>
    <w:rsid w:val="00DC4DBF"/>
    <w:rsid w:val="00DC59B8"/>
    <w:rsid w:val="00DC5A9C"/>
    <w:rsid w:val="00DC76DD"/>
    <w:rsid w:val="00DD1CF2"/>
    <w:rsid w:val="00DD209B"/>
    <w:rsid w:val="00DD23BE"/>
    <w:rsid w:val="00DD27D0"/>
    <w:rsid w:val="00DD2A79"/>
    <w:rsid w:val="00DD3008"/>
    <w:rsid w:val="00DD321E"/>
    <w:rsid w:val="00DD6BE1"/>
    <w:rsid w:val="00DD7705"/>
    <w:rsid w:val="00DD7C1B"/>
    <w:rsid w:val="00DD7EF4"/>
    <w:rsid w:val="00DE11AA"/>
    <w:rsid w:val="00DE306F"/>
    <w:rsid w:val="00DE398E"/>
    <w:rsid w:val="00DE6CEA"/>
    <w:rsid w:val="00DE6EBA"/>
    <w:rsid w:val="00DE752D"/>
    <w:rsid w:val="00DF1F25"/>
    <w:rsid w:val="00DF1FCE"/>
    <w:rsid w:val="00DF3D97"/>
    <w:rsid w:val="00DF3E04"/>
    <w:rsid w:val="00DF4012"/>
    <w:rsid w:val="00DF416C"/>
    <w:rsid w:val="00DF4457"/>
    <w:rsid w:val="00DF462C"/>
    <w:rsid w:val="00DF5687"/>
    <w:rsid w:val="00DF60E4"/>
    <w:rsid w:val="00DF7371"/>
    <w:rsid w:val="00E008D2"/>
    <w:rsid w:val="00E022EE"/>
    <w:rsid w:val="00E026E9"/>
    <w:rsid w:val="00E03073"/>
    <w:rsid w:val="00E0310F"/>
    <w:rsid w:val="00E03FE9"/>
    <w:rsid w:val="00E076BE"/>
    <w:rsid w:val="00E1026C"/>
    <w:rsid w:val="00E12A2E"/>
    <w:rsid w:val="00E12AC8"/>
    <w:rsid w:val="00E16795"/>
    <w:rsid w:val="00E16AFA"/>
    <w:rsid w:val="00E17707"/>
    <w:rsid w:val="00E2212D"/>
    <w:rsid w:val="00E23854"/>
    <w:rsid w:val="00E23A75"/>
    <w:rsid w:val="00E2452B"/>
    <w:rsid w:val="00E24D4F"/>
    <w:rsid w:val="00E24F7C"/>
    <w:rsid w:val="00E25E6E"/>
    <w:rsid w:val="00E31F46"/>
    <w:rsid w:val="00E327ED"/>
    <w:rsid w:val="00E3285F"/>
    <w:rsid w:val="00E33850"/>
    <w:rsid w:val="00E359E4"/>
    <w:rsid w:val="00E40D16"/>
    <w:rsid w:val="00E43F7F"/>
    <w:rsid w:val="00E45342"/>
    <w:rsid w:val="00E45D55"/>
    <w:rsid w:val="00E47642"/>
    <w:rsid w:val="00E47B4C"/>
    <w:rsid w:val="00E50494"/>
    <w:rsid w:val="00E51243"/>
    <w:rsid w:val="00E5217A"/>
    <w:rsid w:val="00E52E25"/>
    <w:rsid w:val="00E542E3"/>
    <w:rsid w:val="00E54336"/>
    <w:rsid w:val="00E552E5"/>
    <w:rsid w:val="00E605DD"/>
    <w:rsid w:val="00E6223A"/>
    <w:rsid w:val="00E64FA2"/>
    <w:rsid w:val="00E670E0"/>
    <w:rsid w:val="00E6759F"/>
    <w:rsid w:val="00E67693"/>
    <w:rsid w:val="00E67ADF"/>
    <w:rsid w:val="00E67CE3"/>
    <w:rsid w:val="00E71123"/>
    <w:rsid w:val="00E7159C"/>
    <w:rsid w:val="00E71F3F"/>
    <w:rsid w:val="00E755E0"/>
    <w:rsid w:val="00E82468"/>
    <w:rsid w:val="00E849B7"/>
    <w:rsid w:val="00E85E84"/>
    <w:rsid w:val="00E866FB"/>
    <w:rsid w:val="00E867E9"/>
    <w:rsid w:val="00E909C2"/>
    <w:rsid w:val="00E90BE0"/>
    <w:rsid w:val="00E922B6"/>
    <w:rsid w:val="00E934BC"/>
    <w:rsid w:val="00E937D2"/>
    <w:rsid w:val="00E94319"/>
    <w:rsid w:val="00E94397"/>
    <w:rsid w:val="00E958B5"/>
    <w:rsid w:val="00EA0969"/>
    <w:rsid w:val="00EA1498"/>
    <w:rsid w:val="00EA2357"/>
    <w:rsid w:val="00EA2BE6"/>
    <w:rsid w:val="00EA5161"/>
    <w:rsid w:val="00EA5909"/>
    <w:rsid w:val="00EA5956"/>
    <w:rsid w:val="00EA5D26"/>
    <w:rsid w:val="00EA6CDC"/>
    <w:rsid w:val="00EB13A3"/>
    <w:rsid w:val="00EB2D54"/>
    <w:rsid w:val="00EC0299"/>
    <w:rsid w:val="00EC26B5"/>
    <w:rsid w:val="00EC3628"/>
    <w:rsid w:val="00EC4D29"/>
    <w:rsid w:val="00EC5AE4"/>
    <w:rsid w:val="00EC6644"/>
    <w:rsid w:val="00EC7027"/>
    <w:rsid w:val="00EC710C"/>
    <w:rsid w:val="00EC7420"/>
    <w:rsid w:val="00EC7D74"/>
    <w:rsid w:val="00ED2719"/>
    <w:rsid w:val="00ED2B1E"/>
    <w:rsid w:val="00ED32C8"/>
    <w:rsid w:val="00ED404E"/>
    <w:rsid w:val="00ED6A1F"/>
    <w:rsid w:val="00ED6D50"/>
    <w:rsid w:val="00EE3CF9"/>
    <w:rsid w:val="00EE4935"/>
    <w:rsid w:val="00EF03EF"/>
    <w:rsid w:val="00EF0DF8"/>
    <w:rsid w:val="00EF1251"/>
    <w:rsid w:val="00EF12EA"/>
    <w:rsid w:val="00EF140D"/>
    <w:rsid w:val="00EF4648"/>
    <w:rsid w:val="00EF60D2"/>
    <w:rsid w:val="00F00C29"/>
    <w:rsid w:val="00F015BB"/>
    <w:rsid w:val="00F0245E"/>
    <w:rsid w:val="00F02E9C"/>
    <w:rsid w:val="00F0390E"/>
    <w:rsid w:val="00F05614"/>
    <w:rsid w:val="00F058F1"/>
    <w:rsid w:val="00F05B5A"/>
    <w:rsid w:val="00F06B64"/>
    <w:rsid w:val="00F07D70"/>
    <w:rsid w:val="00F10DE8"/>
    <w:rsid w:val="00F139EE"/>
    <w:rsid w:val="00F15475"/>
    <w:rsid w:val="00F158E9"/>
    <w:rsid w:val="00F179D3"/>
    <w:rsid w:val="00F20176"/>
    <w:rsid w:val="00F20A42"/>
    <w:rsid w:val="00F2221C"/>
    <w:rsid w:val="00F22C86"/>
    <w:rsid w:val="00F233A8"/>
    <w:rsid w:val="00F24285"/>
    <w:rsid w:val="00F24809"/>
    <w:rsid w:val="00F25252"/>
    <w:rsid w:val="00F27EEE"/>
    <w:rsid w:val="00F312A0"/>
    <w:rsid w:val="00F317E2"/>
    <w:rsid w:val="00F32AFB"/>
    <w:rsid w:val="00F32F7D"/>
    <w:rsid w:val="00F33C29"/>
    <w:rsid w:val="00F34058"/>
    <w:rsid w:val="00F3552F"/>
    <w:rsid w:val="00F35A96"/>
    <w:rsid w:val="00F35D4A"/>
    <w:rsid w:val="00F35FCE"/>
    <w:rsid w:val="00F367CC"/>
    <w:rsid w:val="00F40536"/>
    <w:rsid w:val="00F4067F"/>
    <w:rsid w:val="00F414F1"/>
    <w:rsid w:val="00F4224B"/>
    <w:rsid w:val="00F4227C"/>
    <w:rsid w:val="00F4267F"/>
    <w:rsid w:val="00F429BD"/>
    <w:rsid w:val="00F42D55"/>
    <w:rsid w:val="00F4372C"/>
    <w:rsid w:val="00F4487D"/>
    <w:rsid w:val="00F45AEF"/>
    <w:rsid w:val="00F46AFB"/>
    <w:rsid w:val="00F47FD3"/>
    <w:rsid w:val="00F50135"/>
    <w:rsid w:val="00F518B7"/>
    <w:rsid w:val="00F52F06"/>
    <w:rsid w:val="00F54576"/>
    <w:rsid w:val="00F5460C"/>
    <w:rsid w:val="00F56D7D"/>
    <w:rsid w:val="00F572F4"/>
    <w:rsid w:val="00F60C10"/>
    <w:rsid w:val="00F6117F"/>
    <w:rsid w:val="00F6398F"/>
    <w:rsid w:val="00F63E9E"/>
    <w:rsid w:val="00F64E8B"/>
    <w:rsid w:val="00F64F1C"/>
    <w:rsid w:val="00F6596E"/>
    <w:rsid w:val="00F66714"/>
    <w:rsid w:val="00F67397"/>
    <w:rsid w:val="00F71C3C"/>
    <w:rsid w:val="00F71CA3"/>
    <w:rsid w:val="00F73FB2"/>
    <w:rsid w:val="00F7711B"/>
    <w:rsid w:val="00F829C1"/>
    <w:rsid w:val="00F83198"/>
    <w:rsid w:val="00F8389A"/>
    <w:rsid w:val="00F83FC2"/>
    <w:rsid w:val="00F8412F"/>
    <w:rsid w:val="00F853B1"/>
    <w:rsid w:val="00F85BEB"/>
    <w:rsid w:val="00F85D79"/>
    <w:rsid w:val="00F873BA"/>
    <w:rsid w:val="00F90C4F"/>
    <w:rsid w:val="00F90D61"/>
    <w:rsid w:val="00F9208C"/>
    <w:rsid w:val="00F9259F"/>
    <w:rsid w:val="00F93162"/>
    <w:rsid w:val="00F936F0"/>
    <w:rsid w:val="00F94E73"/>
    <w:rsid w:val="00F95D1F"/>
    <w:rsid w:val="00F96ADF"/>
    <w:rsid w:val="00F9785C"/>
    <w:rsid w:val="00FA0CBA"/>
    <w:rsid w:val="00FA11B4"/>
    <w:rsid w:val="00FA271B"/>
    <w:rsid w:val="00FA2B46"/>
    <w:rsid w:val="00FA6C7E"/>
    <w:rsid w:val="00FA6E6F"/>
    <w:rsid w:val="00FA7674"/>
    <w:rsid w:val="00FA7D79"/>
    <w:rsid w:val="00FB0D1B"/>
    <w:rsid w:val="00FB182B"/>
    <w:rsid w:val="00FB22DE"/>
    <w:rsid w:val="00FB6919"/>
    <w:rsid w:val="00FC0EAC"/>
    <w:rsid w:val="00FC2884"/>
    <w:rsid w:val="00FC3836"/>
    <w:rsid w:val="00FC56AE"/>
    <w:rsid w:val="00FC6020"/>
    <w:rsid w:val="00FC62B5"/>
    <w:rsid w:val="00FD28CA"/>
    <w:rsid w:val="00FD2CA5"/>
    <w:rsid w:val="00FD4936"/>
    <w:rsid w:val="00FD7499"/>
    <w:rsid w:val="00FE1B74"/>
    <w:rsid w:val="00FE1D05"/>
    <w:rsid w:val="00FE2CD2"/>
    <w:rsid w:val="00FE3024"/>
    <w:rsid w:val="00FE40C9"/>
    <w:rsid w:val="00FE53D4"/>
    <w:rsid w:val="00FE6A61"/>
    <w:rsid w:val="00FE7E42"/>
    <w:rsid w:val="00FF2B5E"/>
    <w:rsid w:val="00FF5EC4"/>
    <w:rsid w:val="00FF71DD"/>
    <w:rsid w:val="00FF7708"/>
    <w:rsid w:val="09B99382"/>
    <w:rsid w:val="18AD1338"/>
    <w:rsid w:val="1ED5839A"/>
    <w:rsid w:val="2175C280"/>
    <w:rsid w:val="350701F1"/>
    <w:rsid w:val="391C3B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3EEE0"/>
  <w15:chartTrackingRefBased/>
  <w15:docId w15:val="{E77EC254-FEA1-4152-A20D-9964C0A6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A726CF"/>
    <w:pPr>
      <w:spacing w:after="200" w:line="276" w:lineRule="auto"/>
      <w:ind w:left="720"/>
      <w:contextualSpacing/>
    </w:pPr>
    <w:rPr>
      <w:szCs w:val="22"/>
      <w:lang w:eastAsia="en-US"/>
    </w:rPr>
  </w:style>
  <w:style w:type="character" w:styleId="Hyperlink">
    <w:name w:val="Hyperlink"/>
    <w:rsid w:val="00E1026C"/>
    <w:rPr>
      <w:color w:val="0000FF"/>
      <w:u w:val="single"/>
    </w:rPr>
  </w:style>
  <w:style w:type="paragraph" w:styleId="BalloonText">
    <w:name w:val="Balloon Text"/>
    <w:basedOn w:val="Normal"/>
    <w:link w:val="BalloonTextChar"/>
    <w:rsid w:val="00E0310F"/>
    <w:rPr>
      <w:rFonts w:ascii="Tahoma" w:hAnsi="Tahoma" w:cs="Tahoma"/>
      <w:sz w:val="16"/>
      <w:szCs w:val="16"/>
    </w:rPr>
  </w:style>
  <w:style w:type="character" w:customStyle="1" w:styleId="BalloonTextChar">
    <w:name w:val="Balloon Text Char"/>
    <w:link w:val="BalloonText"/>
    <w:rsid w:val="00E0310F"/>
    <w:rPr>
      <w:rFonts w:ascii="Tahoma" w:hAnsi="Tahoma" w:cs="Tahoma"/>
      <w:sz w:val="16"/>
      <w:szCs w:val="16"/>
    </w:rPr>
  </w:style>
  <w:style w:type="character" w:styleId="CommentReference">
    <w:name w:val="annotation reference"/>
    <w:rsid w:val="000A14B6"/>
    <w:rPr>
      <w:sz w:val="16"/>
      <w:szCs w:val="16"/>
    </w:rPr>
  </w:style>
  <w:style w:type="paragraph" w:styleId="CommentText">
    <w:name w:val="annotation text"/>
    <w:basedOn w:val="Normal"/>
    <w:link w:val="CommentTextChar"/>
    <w:rsid w:val="000A14B6"/>
    <w:rPr>
      <w:sz w:val="20"/>
      <w:szCs w:val="20"/>
    </w:rPr>
  </w:style>
  <w:style w:type="character" w:customStyle="1" w:styleId="CommentTextChar">
    <w:name w:val="Comment Text Char"/>
    <w:link w:val="CommentText"/>
    <w:rsid w:val="000A14B6"/>
    <w:rPr>
      <w:rFonts w:ascii="Arial" w:hAnsi="Arial" w:cs="Arial"/>
    </w:rPr>
  </w:style>
  <w:style w:type="paragraph" w:styleId="CommentSubject">
    <w:name w:val="annotation subject"/>
    <w:basedOn w:val="CommentText"/>
    <w:next w:val="CommentText"/>
    <w:link w:val="CommentSubjectChar"/>
    <w:rsid w:val="000A14B6"/>
    <w:rPr>
      <w:b/>
      <w:bCs/>
    </w:rPr>
  </w:style>
  <w:style w:type="character" w:customStyle="1" w:styleId="CommentSubjectChar">
    <w:name w:val="Comment Subject Char"/>
    <w:link w:val="CommentSubject"/>
    <w:rsid w:val="000A14B6"/>
    <w:rPr>
      <w:rFonts w:ascii="Arial" w:hAnsi="Arial" w:cs="Arial"/>
      <w:b/>
      <w:bCs/>
    </w:rPr>
  </w:style>
  <w:style w:type="character" w:customStyle="1" w:styleId="question-number">
    <w:name w:val="question-number"/>
    <w:basedOn w:val="DefaultParagraphFont"/>
    <w:rsid w:val="00572ED5"/>
  </w:style>
  <w:style w:type="character" w:styleId="FollowedHyperlink">
    <w:name w:val="FollowedHyperlink"/>
    <w:rsid w:val="0048321B"/>
    <w:rPr>
      <w:color w:val="954F72"/>
      <w:u w:val="single"/>
    </w:rPr>
  </w:style>
  <w:style w:type="paragraph" w:styleId="Header">
    <w:name w:val="header"/>
    <w:basedOn w:val="Normal"/>
    <w:link w:val="HeaderChar"/>
    <w:rsid w:val="00F139EE"/>
    <w:pPr>
      <w:tabs>
        <w:tab w:val="center" w:pos="4513"/>
        <w:tab w:val="right" w:pos="9026"/>
      </w:tabs>
    </w:pPr>
  </w:style>
  <w:style w:type="character" w:customStyle="1" w:styleId="HeaderChar">
    <w:name w:val="Header Char"/>
    <w:link w:val="Header"/>
    <w:rsid w:val="00F139EE"/>
    <w:rPr>
      <w:rFonts w:ascii="Arial" w:hAnsi="Arial" w:cs="Arial"/>
      <w:sz w:val="24"/>
      <w:szCs w:val="24"/>
    </w:rPr>
  </w:style>
  <w:style w:type="paragraph" w:styleId="Footer">
    <w:name w:val="footer"/>
    <w:basedOn w:val="Normal"/>
    <w:link w:val="FooterChar"/>
    <w:uiPriority w:val="99"/>
    <w:rsid w:val="00F139EE"/>
    <w:pPr>
      <w:tabs>
        <w:tab w:val="center" w:pos="4513"/>
        <w:tab w:val="right" w:pos="9026"/>
      </w:tabs>
    </w:pPr>
  </w:style>
  <w:style w:type="character" w:customStyle="1" w:styleId="FooterChar">
    <w:name w:val="Footer Char"/>
    <w:link w:val="Footer"/>
    <w:uiPriority w:val="99"/>
    <w:rsid w:val="00F139EE"/>
    <w:rPr>
      <w:rFonts w:ascii="Arial" w:hAnsi="Arial" w:cs="Arial"/>
      <w:sz w:val="24"/>
      <w:szCs w:val="24"/>
    </w:rPr>
  </w:style>
  <w:style w:type="paragraph" w:styleId="NoSpacing">
    <w:name w:val="No Spacing"/>
    <w:uiPriority w:val="1"/>
    <w:qFormat/>
    <w:rsid w:val="00504CC3"/>
    <w:rPr>
      <w:rFonts w:ascii="Arial" w:hAnsi="Arial" w:cs="Arial"/>
      <w:sz w:val="24"/>
      <w:szCs w:val="24"/>
      <w:lang w:val="en-GB" w:eastAsia="en-GB"/>
    </w:rPr>
  </w:style>
  <w:style w:type="character" w:styleId="UnresolvedMention">
    <w:name w:val="Unresolved Mention"/>
    <w:uiPriority w:val="99"/>
    <w:semiHidden/>
    <w:unhideWhenUsed/>
    <w:rsid w:val="00972F0A"/>
    <w:rPr>
      <w:color w:val="605E5C"/>
      <w:shd w:val="clear" w:color="auto" w:fill="E1DFDD"/>
    </w:rPr>
  </w:style>
  <w:style w:type="character" w:styleId="Strong">
    <w:name w:val="Strong"/>
    <w:uiPriority w:val="22"/>
    <w:qFormat/>
    <w:rsid w:val="001E7092"/>
    <w:rPr>
      <w:b/>
      <w:bCs/>
    </w:rPr>
  </w:style>
  <w:style w:type="paragraph" w:styleId="NormalWeb">
    <w:name w:val="Normal (Web)"/>
    <w:basedOn w:val="Normal"/>
    <w:uiPriority w:val="99"/>
    <w:unhideWhenUsed/>
    <w:rsid w:val="006C3E3E"/>
    <w:pPr>
      <w:spacing w:before="100" w:beforeAutospacing="1" w:after="100" w:afterAutospacing="1"/>
    </w:pPr>
    <w:rPr>
      <w:rFonts w:ascii="Times New Roman" w:hAnsi="Times New Roman" w:cs="Times New Roman"/>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6F61E2"/>
    <w:rPr>
      <w:rFonts w:ascii="Arial" w:hAnsi="Arial" w:cs="Arial"/>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1995">
      <w:bodyDiv w:val="1"/>
      <w:marLeft w:val="0"/>
      <w:marRight w:val="0"/>
      <w:marTop w:val="0"/>
      <w:marBottom w:val="0"/>
      <w:divBdr>
        <w:top w:val="none" w:sz="0" w:space="0" w:color="auto"/>
        <w:left w:val="none" w:sz="0" w:space="0" w:color="auto"/>
        <w:bottom w:val="none" w:sz="0" w:space="0" w:color="auto"/>
        <w:right w:val="none" w:sz="0" w:space="0" w:color="auto"/>
      </w:divBdr>
    </w:div>
    <w:div w:id="441075368">
      <w:bodyDiv w:val="1"/>
      <w:marLeft w:val="0"/>
      <w:marRight w:val="0"/>
      <w:marTop w:val="0"/>
      <w:marBottom w:val="0"/>
      <w:divBdr>
        <w:top w:val="none" w:sz="0" w:space="0" w:color="auto"/>
        <w:left w:val="none" w:sz="0" w:space="0" w:color="auto"/>
        <w:bottom w:val="none" w:sz="0" w:space="0" w:color="auto"/>
        <w:right w:val="none" w:sz="0" w:space="0" w:color="auto"/>
      </w:divBdr>
    </w:div>
    <w:div w:id="858354901">
      <w:bodyDiv w:val="1"/>
      <w:marLeft w:val="0"/>
      <w:marRight w:val="0"/>
      <w:marTop w:val="0"/>
      <w:marBottom w:val="0"/>
      <w:divBdr>
        <w:top w:val="none" w:sz="0" w:space="0" w:color="auto"/>
        <w:left w:val="none" w:sz="0" w:space="0" w:color="auto"/>
        <w:bottom w:val="none" w:sz="0" w:space="0" w:color="auto"/>
        <w:right w:val="none" w:sz="0" w:space="0" w:color="auto"/>
      </w:divBdr>
    </w:div>
    <w:div w:id="1419446492">
      <w:bodyDiv w:val="1"/>
      <w:marLeft w:val="0"/>
      <w:marRight w:val="0"/>
      <w:marTop w:val="0"/>
      <w:marBottom w:val="0"/>
      <w:divBdr>
        <w:top w:val="none" w:sz="0" w:space="0" w:color="auto"/>
        <w:left w:val="none" w:sz="0" w:space="0" w:color="auto"/>
        <w:bottom w:val="none" w:sz="0" w:space="0" w:color="auto"/>
        <w:right w:val="none" w:sz="0" w:space="0" w:color="auto"/>
      </w:divBdr>
    </w:div>
    <w:div w:id="1779182625">
      <w:bodyDiv w:val="1"/>
      <w:marLeft w:val="0"/>
      <w:marRight w:val="0"/>
      <w:marTop w:val="0"/>
      <w:marBottom w:val="0"/>
      <w:divBdr>
        <w:top w:val="none" w:sz="0" w:space="0" w:color="auto"/>
        <w:left w:val="none" w:sz="0" w:space="0" w:color="auto"/>
        <w:bottom w:val="none" w:sz="0" w:space="0" w:color="auto"/>
        <w:right w:val="none" w:sz="0" w:space="0" w:color="auto"/>
      </w:divBdr>
    </w:div>
    <w:div w:id="1782647307">
      <w:bodyDiv w:val="1"/>
      <w:marLeft w:val="0"/>
      <w:marRight w:val="0"/>
      <w:marTop w:val="0"/>
      <w:marBottom w:val="0"/>
      <w:divBdr>
        <w:top w:val="none" w:sz="0" w:space="0" w:color="auto"/>
        <w:left w:val="none" w:sz="0" w:space="0" w:color="auto"/>
        <w:bottom w:val="none" w:sz="0" w:space="0" w:color="auto"/>
        <w:right w:val="none" w:sz="0" w:space="0" w:color="auto"/>
      </w:divBdr>
    </w:div>
    <w:div w:id="1802190228">
      <w:bodyDiv w:val="1"/>
      <w:marLeft w:val="0"/>
      <w:marRight w:val="0"/>
      <w:marTop w:val="0"/>
      <w:marBottom w:val="0"/>
      <w:divBdr>
        <w:top w:val="none" w:sz="0" w:space="0" w:color="auto"/>
        <w:left w:val="none" w:sz="0" w:space="0" w:color="auto"/>
        <w:bottom w:val="none" w:sz="0" w:space="0" w:color="auto"/>
        <w:right w:val="none" w:sz="0" w:space="0" w:color="auto"/>
      </w:divBdr>
    </w:div>
    <w:div w:id="188628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comedevelopment@westyorkshire.police.uk" TargetMode="External"/><Relationship Id="rId18" Type="http://schemas.openxmlformats.org/officeDocument/2006/relationships/hyperlink" Target="http://www.businessdictionary.com/definition/land.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westyorkshire-pcc.gov.uk/safer-communities-fund/successful-applications" TargetMode="External"/><Relationship Id="rId7" Type="http://schemas.openxmlformats.org/officeDocument/2006/relationships/styles" Target="styles.xml"/><Relationship Id="rId12" Type="http://schemas.openxmlformats.org/officeDocument/2006/relationships/hyperlink" Target="https://ehq-production-europe.s3.eu-west-1.amazonaws.com/28a75e390e9ad0731ff3d1b534c856d4816e398d/original/1721914370/a37b9add8b6ecd35ce4bea578e1187ba_draft_plan_on_a_page.pdf?X-Amz-Algorithm=AWS4-HMAC-SHA256&amp;X-Amz-Credential=AKIA4KKNQAKICO37GBEP%2F20241028%2Feu-west-1%2Fs3%2Faws4_request&amp;X-Amz-Date=20241028T172919Z&amp;X-Amz-Expires=300&amp;X-Amz-SignedHeaders=host&amp;X-Amz-Signature=a8c36d4ca5261e532cf0dc7cab50b241a13c9f267ae31cb2f7e489f307ce85de" TargetMode="External"/><Relationship Id="rId17" Type="http://schemas.openxmlformats.org/officeDocument/2006/relationships/hyperlink" Target="http://www.businessdictionary.com/definition/capital-asset.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usinessdictionary.com/definition/maintain.html" TargetMode="External"/><Relationship Id="rId20" Type="http://schemas.openxmlformats.org/officeDocument/2006/relationships/hyperlink" Target="https://www.westyorks-ca.gov.uk/policing-and-crime/mayor-s-safer-communities-fund/community-safety-partnership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estyorks-ca.gov.uk/policing-and-crime/west-yorkshire-violence-reduction-partnership/child-first-approach/" TargetMode="External"/><Relationship Id="rId5" Type="http://schemas.openxmlformats.org/officeDocument/2006/relationships/customXml" Target="../customXml/item5.xml"/><Relationship Id="rId15" Type="http://schemas.openxmlformats.org/officeDocument/2006/relationships/hyperlink" Target="http://www.businessdictionary.com/definition/improve.html" TargetMode="External"/><Relationship Id="rId23" Type="http://schemas.openxmlformats.org/officeDocument/2006/relationships/hyperlink" Target="https://www.westyorks-ca.gov.uk/media/9183/terms-and-conditions-gr3.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westyorkshire.police.uk/np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usinessdictionary.com/definition/develop.html" TargetMode="External"/><Relationship Id="rId22" Type="http://schemas.openxmlformats.org/officeDocument/2006/relationships/hyperlink" Target="https://www.westyorks-ca.gov.uk/policing-and-crime/mayor-s-safer-communities-fund/how-to-appl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671d71-1a40-4a0a-b7f1-25bb7a2b1cd1">
      <Terms xmlns="http://schemas.microsoft.com/office/infopath/2007/PartnerControls"/>
    </lcf76f155ced4ddcb4097134ff3c332f>
    <TaxCatchAll xmlns="99ab9c12-b0d4-4def-b8e1-fbe1a9b0378c" xsi:nil="true"/>
    <test xmlns="45671d71-1a40-4a0a-b7f1-25bb7a2b1cd1" xsi:nil="true"/>
    <Where xmlns="45671d71-1a40-4a0a-b7f1-25bb7a2b1cd1">
      <UserInfo>
        <DisplayName/>
        <AccountId xsi:nil="true"/>
        <AccountType/>
      </UserInfo>
    </Where>
    <DateReceived xmlns="45671d71-1a40-4a0a-b7f1-25bb7a2b1cd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B9C19-A841-41B2-A3F8-05E381C5E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81218-1B39-4C4A-B13D-1293A4E41B9E}">
  <ds:schemaRefs>
    <ds:schemaRef ds:uri="http://schemas.microsoft.com/sharepoint/v3/contenttype/forms"/>
  </ds:schemaRefs>
</ds:datastoreItem>
</file>

<file path=customXml/itemProps3.xml><?xml version="1.0" encoding="utf-8"?>
<ds:datastoreItem xmlns:ds="http://schemas.openxmlformats.org/officeDocument/2006/customXml" ds:itemID="{618E4EB7-8DB1-412E-8F7D-DA06BB964894}">
  <ds:schemaRefs>
    <ds:schemaRef ds:uri="http://schemas.microsoft.com/office/2006/metadata/longProperties"/>
  </ds:schemaRefs>
</ds:datastoreItem>
</file>

<file path=customXml/itemProps4.xml><?xml version="1.0" encoding="utf-8"?>
<ds:datastoreItem xmlns:ds="http://schemas.openxmlformats.org/officeDocument/2006/customXml" ds:itemID="{A43A1066-3E7F-4648-B8D7-88E4C7950BD2}">
  <ds:schemaRefs>
    <ds:schemaRef ds:uri="http://schemas.microsoft.com/office/2006/metadata/properties"/>
    <ds:schemaRef ds:uri="http://schemas.microsoft.com/office/infopath/2007/PartnerControls"/>
    <ds:schemaRef ds:uri="45671d71-1a40-4a0a-b7f1-25bb7a2b1cd1"/>
    <ds:schemaRef ds:uri="99ab9c12-b0d4-4def-b8e1-fbe1a9b0378c"/>
  </ds:schemaRefs>
</ds:datastoreItem>
</file>

<file path=customXml/itemProps5.xml><?xml version="1.0" encoding="utf-8"?>
<ds:datastoreItem xmlns:ds="http://schemas.openxmlformats.org/officeDocument/2006/customXml" ds:itemID="{13CDEFC0-B7D3-46C8-B652-F9AB830B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1929</Words>
  <Characters>11000</Characters>
  <Application>Microsoft Office Word</Application>
  <DocSecurity>0</DocSecurity>
  <Lines>91</Lines>
  <Paragraphs>25</Paragraphs>
  <ScaleCrop>false</ScaleCrop>
  <Company>West Yorkshire Police</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714863</dc:creator>
  <cp:keywords/>
  <dc:description/>
  <cp:lastModifiedBy>Paige Cowling</cp:lastModifiedBy>
  <cp:revision>101</cp:revision>
  <cp:lastPrinted>2020-01-30T22:00:00Z</cp:lastPrinted>
  <dcterms:created xsi:type="dcterms:W3CDTF">2024-10-28T17:27:00Z</dcterms:created>
  <dcterms:modified xsi:type="dcterms:W3CDTF">2025-05-30T12:47:00Z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Paige Cowling</vt:lpwstr>
  </property>
  <property fmtid="{D5CDD505-2E9C-101B-9397-08002B2CF9AE}" pid="3" name="Order">
    <vt:lpwstr>100.000000000000</vt:lpwstr>
  </property>
  <property fmtid="{D5CDD505-2E9C-101B-9397-08002B2CF9AE}" pid="4" name="display_urn:schemas-microsoft-com:office:office#Author">
    <vt:lpwstr>714863</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test">
    <vt:lpwstr/>
  </property>
  <property fmtid="{D5CDD505-2E9C-101B-9397-08002B2CF9AE}" pid="9" name="Where">
    <vt:lpwstr/>
  </property>
  <property fmtid="{D5CDD505-2E9C-101B-9397-08002B2CF9AE}" pid="10" name="ContentTypeId">
    <vt:lpwstr>0x01010096F88C861C26E74D88A4773E77A5DF53</vt:lpwstr>
  </property>
</Properties>
</file>