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6"/>
        <w:gridCol w:w="1183"/>
        <w:gridCol w:w="907"/>
        <w:gridCol w:w="1183"/>
        <w:gridCol w:w="1183"/>
        <w:gridCol w:w="1184"/>
        <w:gridCol w:w="1183"/>
        <w:gridCol w:w="1183"/>
        <w:gridCol w:w="1183"/>
        <w:gridCol w:w="1183"/>
      </w:tblGrid>
      <w:tr>
        <w:trPr>
          <w:trHeight w:val="294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5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2" w:lineRule="exact" w:before="1"/>
              <w:ind w:left="50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Partnership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Exec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5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2" w:lineRule="exact" w:before="1"/>
              <w:ind w:left="14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Community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Safety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5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2" w:lineRule="exact" w:before="1"/>
              <w:ind w:left="14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Community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Safety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5"/>
              <w:jc w:val="left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32" w:lineRule="exact" w:before="1"/>
              <w:ind w:left="132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Safer </w:t>
            </w:r>
            <w:r>
              <w:rPr>
                <w:b/>
                <w:spacing w:val="-2"/>
                <w:w w:val="105"/>
                <w:sz w:val="11"/>
              </w:rPr>
              <w:t>Communities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left="227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Core PCC </w:t>
            </w:r>
            <w:r>
              <w:rPr>
                <w:b/>
                <w:spacing w:val="-4"/>
                <w:w w:val="105"/>
                <w:sz w:val="11"/>
              </w:rPr>
              <w:t>Team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left="307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Group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left="401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Reserve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righ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MOJ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Funded </w:t>
            </w:r>
            <w:r>
              <w:rPr>
                <w:b/>
                <w:spacing w:val="-2"/>
                <w:w w:val="105"/>
                <w:sz w:val="11"/>
              </w:rPr>
              <w:t>Projects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left="404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Funding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left="29" w:right="9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Fund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left="490"/>
              <w:jc w:val="lef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VRU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left="325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Vision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Zero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before="1"/>
              <w:ind w:left="474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Total</w:t>
            </w:r>
          </w:p>
        </w:tc>
      </w:tr>
      <w:tr>
        <w:trPr>
          <w:trHeight w:val="147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29" w:right="3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  <w:tc>
          <w:tcPr>
            <w:tcW w:w="907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29" w:right="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29" w:right="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  <w:tc>
          <w:tcPr>
            <w:tcW w:w="1184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29" w:right="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481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  <w:tc>
          <w:tcPr>
            <w:tcW w:w="1183" w:type="dxa"/>
            <w:tcBorders>
              <w:top w:val="nil"/>
              <w:bottom w:val="nil"/>
            </w:tcBorders>
            <w:shd w:val="clear" w:color="auto" w:fill="DDEBF7"/>
          </w:tcPr>
          <w:p>
            <w:pPr>
              <w:pStyle w:val="TableParagraph"/>
              <w:spacing w:line="123" w:lineRule="exact"/>
              <w:ind w:left="481"/>
              <w:jc w:val="lef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£000</w:t>
            </w:r>
          </w:p>
        </w:tc>
      </w:tr>
      <w:tr>
        <w:trPr>
          <w:trHeight w:val="164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0" w:lineRule="exact" w:before="15"/>
              <w:ind w:left="48"/>
              <w:jc w:val="left"/>
              <w:rPr>
                <w:b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83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-1691</wp:posOffset>
                      </wp:positionV>
                      <wp:extent cx="2774315" cy="9906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774315" cy="99060"/>
                                <a:chExt cx="2774315" cy="990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77431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4315" h="99060">
                                      <a:moveTo>
                                        <a:pt x="27739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2773934" y="99060"/>
                                      </a:lnTo>
                                      <a:lnTo>
                                        <a:pt x="2773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D5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33198pt;width:218.45pt;height:7.8pt;mso-position-horizontal-relative:column;mso-position-vertical-relative:paragraph;z-index:-16068096" id="docshapegroup1" coordorigin="0,-3" coordsize="4369,156">
                      <v:rect style="position:absolute;left:0;top:-3;width:4369;height:156" id="docshape2" filled="true" fillcolor="#bbd5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1"/>
              </w:rPr>
              <w:t>EMPLOYEE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RELATES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COSTS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0" w:lineRule="exact"/>
              <w:ind w:left="21"/>
              <w:jc w:val="left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PAY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51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1,560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192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197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1,515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16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3" w:lineRule="exact" w:before="0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3,464</w:t>
            </w:r>
          </w:p>
        </w:tc>
      </w:tr>
      <w:tr>
        <w:trPr>
          <w:trHeight w:val="156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2" w:lineRule="exact"/>
              <w:ind w:left="21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OVERTIME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7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6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4" w:lineRule="exact" w:before="0"/>
              <w:ind w:right="16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156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OTHER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EMPLOYEE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RELATES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EXPENDITURE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185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137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322</w:t>
            </w:r>
          </w:p>
        </w:tc>
      </w:tr>
      <w:tr>
        <w:trPr>
          <w:trHeight w:val="158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DMPC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Salary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94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DMPC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Recharge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(9)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56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2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EMPLOYEE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RELATED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COSTS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1,829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192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197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1,652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16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3,870</w:t>
            </w:r>
          </w:p>
        </w:tc>
      </w:tr>
      <w:tr>
        <w:trPr>
          <w:trHeight w:val="158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2" w:lineRule="exact" w:before="6"/>
              <w:ind w:left="48"/>
              <w:jc w:val="left"/>
              <w:rPr>
                <w:b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88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-7406</wp:posOffset>
                      </wp:positionV>
                      <wp:extent cx="2774315" cy="990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774315" cy="99060"/>
                                <a:chExt cx="2774315" cy="990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77431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4315" h="99060">
                                      <a:moveTo>
                                        <a:pt x="27739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2773934" y="99060"/>
                                      </a:lnTo>
                                      <a:lnTo>
                                        <a:pt x="2773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D5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583188pt;width:218.45pt;height:7.8pt;mso-position-horizontal-relative:column;mso-position-vertical-relative:paragraph;z-index:-16067584" id="docshapegroup3" coordorigin="0,-12" coordsize="4369,156">
                      <v:rect style="position:absolute;left:0;top:-12;width:4369;height:156" id="docshape4" filled="true" fillcolor="#bbd5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11"/>
              </w:rPr>
              <w:t>NON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PAY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2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56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PREMISES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RELATES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EXPENDITURE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6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19</w:t>
            </w:r>
          </w:p>
        </w:tc>
      </w:tr>
      <w:tr>
        <w:trPr>
          <w:trHeight w:val="158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COMPUTERS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COMMUNICATIONS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29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35</w:t>
            </w:r>
          </w:p>
        </w:tc>
      </w:tr>
      <w:tr>
        <w:trPr>
          <w:trHeight w:val="158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SUPPLIES AND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SERVICES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258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2,675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2,933</w:t>
            </w:r>
          </w:p>
        </w:tc>
      </w:tr>
      <w:tr>
        <w:trPr>
          <w:trHeight w:val="158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TRANSPORT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RELATED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EXPENDITURE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7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9</w:t>
            </w:r>
          </w:p>
        </w:tc>
      </w:tr>
      <w:tr>
        <w:trPr>
          <w:trHeight w:val="158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THIRD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PARTY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PAYMENTS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7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267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4,545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5,182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85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8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162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10,241</w:t>
            </w:r>
          </w:p>
        </w:tc>
      </w:tr>
      <w:tr>
        <w:trPr>
          <w:trHeight w:val="158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21"/>
              <w:jc w:val="left"/>
              <w:rPr>
                <w:sz w:val="11"/>
              </w:rPr>
            </w:pPr>
            <w:r>
              <w:rPr>
                <w:w w:val="105"/>
                <w:sz w:val="11"/>
              </w:rPr>
              <w:t>NON PAY </w:t>
            </w:r>
            <w:r>
              <w:rPr>
                <w:spacing w:val="-2"/>
                <w:w w:val="105"/>
                <w:sz w:val="11"/>
              </w:rPr>
              <w:t>UPLIFT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7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8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</w:tr>
      <w:tr>
        <w:trPr>
          <w:trHeight w:val="156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2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SUB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TOTAL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NON </w:t>
            </w:r>
            <w:r>
              <w:rPr>
                <w:b/>
                <w:spacing w:val="-5"/>
                <w:w w:val="105"/>
                <w:sz w:val="11"/>
              </w:rPr>
              <w:t>PAY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306</w:t>
            </w: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267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4,545</w:t>
            </w: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5,182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85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2,690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162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13,237</w:t>
            </w:r>
          </w:p>
        </w:tc>
      </w:tr>
      <w:tr>
        <w:trPr>
          <w:trHeight w:val="156" w:hRule="atLeast"/>
        </w:trPr>
        <w:tc>
          <w:tcPr>
            <w:tcW w:w="43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30" w:lineRule="exact" w:before="6"/>
              <w:ind w:left="48"/>
              <w:jc w:val="left"/>
              <w:rPr>
                <w:b/>
                <w:sz w:val="1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2494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-7406</wp:posOffset>
                      </wp:positionV>
                      <wp:extent cx="2774315" cy="9906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2774315" cy="99060"/>
                                <a:chExt cx="2774315" cy="990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2774315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4315" h="99060">
                                      <a:moveTo>
                                        <a:pt x="27739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2773934" y="99060"/>
                                      </a:lnTo>
                                      <a:lnTo>
                                        <a:pt x="27739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D5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583184pt;width:218.45pt;height:7.8pt;mso-position-horizontal-relative:column;mso-position-vertical-relative:paragraph;z-index:-16067072" id="docshapegroup5" coordorigin="0,-12" coordsize="4369,156">
                      <v:rect style="position:absolute;left:0;top:-12;width:4369;height:156" id="docshape6" filled="true" fillcolor="#bbd5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11"/>
              </w:rPr>
              <w:t>INCOME</w:t>
            </w: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12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436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12" w:lineRule="exact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INCOME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70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69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3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(459)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(4,742)</w:t>
            </w:r>
          </w:p>
        </w:tc>
        <w:tc>
          <w:tcPr>
            <w:tcW w:w="1184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(5,182)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3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(85)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4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(4,342)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2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(162)</w:t>
            </w:r>
          </w:p>
        </w:tc>
        <w:tc>
          <w:tcPr>
            <w:tcW w:w="1183" w:type="dxa"/>
            <w:tcBorders>
              <w:top w:val="nil"/>
            </w:tcBorders>
          </w:tcPr>
          <w:p>
            <w:pPr>
              <w:pStyle w:val="TableParagraph"/>
              <w:spacing w:line="115" w:lineRule="exact" w:before="0"/>
              <w:ind w:right="1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(14,972)</w:t>
            </w:r>
          </w:p>
        </w:tc>
      </w:tr>
      <w:tr>
        <w:trPr>
          <w:trHeight w:val="139" w:hRule="atLeast"/>
        </w:trPr>
        <w:tc>
          <w:tcPr>
            <w:tcW w:w="4366" w:type="dxa"/>
            <w:tcBorders>
              <w:left w:val="nil"/>
              <w:bottom w:val="double" w:sz="4" w:space="0" w:color="000000"/>
            </w:tcBorders>
            <w:shd w:val="clear" w:color="auto" w:fill="BBD5EC"/>
          </w:tcPr>
          <w:p>
            <w:pPr>
              <w:pStyle w:val="TableParagraph"/>
              <w:spacing w:line="107" w:lineRule="exact" w:before="12"/>
              <w:ind w:left="21"/>
              <w:jc w:val="lef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OPERATIONAL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BUDGET -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DIRECTION AND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CONTROL OF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MAYOR</w:t>
            </w:r>
          </w:p>
        </w:tc>
        <w:tc>
          <w:tcPr>
            <w:tcW w:w="118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2,135</w:t>
            </w:r>
          </w:p>
        </w:tc>
        <w:tc>
          <w:tcPr>
            <w:tcW w:w="907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4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169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168"/>
              <w:rPr>
                <w:b/>
                <w:sz w:val="11"/>
              </w:rPr>
            </w:pPr>
            <w:r>
              <w:rPr>
                <w:b/>
                <w:spacing w:val="-10"/>
                <w:w w:val="105"/>
                <w:sz w:val="11"/>
              </w:rPr>
              <w:t>-</w:t>
            </w:r>
          </w:p>
        </w:tc>
        <w:tc>
          <w:tcPr>
            <w:tcW w:w="1183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17" w:lineRule="exact" w:before="3"/>
              <w:ind w:right="4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2,135</w:t>
            </w:r>
          </w:p>
        </w:tc>
      </w:tr>
    </w:tbl>
    <w:sectPr>
      <w:type w:val="continuous"/>
      <w:pgSz w:w="16840" w:h="11910" w:orient="landscape"/>
      <w:pgMar w:top="1080" w:bottom="28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Sheard</dc:creator>
  <dcterms:created xsi:type="dcterms:W3CDTF">2025-02-17T10:20:51Z</dcterms:created>
  <dcterms:modified xsi:type="dcterms:W3CDTF">2025-02-17T10:20:51Z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Excel® for Microsoft 365</vt:lpwstr>
  </property>
</Properties>
</file>